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23" w:rsidRDefault="00545323" w:rsidP="00545323">
      <w:pPr>
        <w:rPr>
          <w:b/>
          <w:bCs/>
        </w:rPr>
      </w:pPr>
      <w:r>
        <w:rPr>
          <w:b/>
          <w:bCs/>
        </w:rPr>
        <w:t xml:space="preserve">               МБОУ «</w:t>
      </w:r>
      <w:proofErr w:type="spellStart"/>
      <w:r>
        <w:rPr>
          <w:b/>
          <w:bCs/>
        </w:rPr>
        <w:t>Ржанопольская</w:t>
      </w:r>
      <w:proofErr w:type="spellEnd"/>
      <w:r>
        <w:rPr>
          <w:b/>
          <w:bCs/>
        </w:rPr>
        <w:t xml:space="preserve"> основная  общеобразовательная школа»   </w:t>
      </w:r>
    </w:p>
    <w:p w:rsidR="00545323" w:rsidRDefault="00545323" w:rsidP="00545323">
      <w:pPr>
        <w:rPr>
          <w:b/>
          <w:bCs/>
        </w:rPr>
      </w:pPr>
      <w:r>
        <w:rPr>
          <w:b/>
          <w:bCs/>
        </w:rPr>
        <w:t xml:space="preserve">                          </w:t>
      </w:r>
      <w:proofErr w:type="spellStart"/>
      <w:r>
        <w:rPr>
          <w:b/>
          <w:bCs/>
        </w:rPr>
        <w:t>Залегощенского</w:t>
      </w:r>
      <w:proofErr w:type="spellEnd"/>
      <w:r>
        <w:rPr>
          <w:b/>
          <w:bCs/>
        </w:rPr>
        <w:t xml:space="preserve"> района Орловской области                           </w:t>
      </w:r>
    </w:p>
    <w:p w:rsidR="00545323" w:rsidRDefault="00545323" w:rsidP="00545323">
      <w:pPr>
        <w:rPr>
          <w:b/>
          <w:bCs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192"/>
        <w:gridCol w:w="3112"/>
        <w:gridCol w:w="3267"/>
      </w:tblGrid>
      <w:tr w:rsidR="00545323" w:rsidTr="00545323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Гурова М.М.</w:t>
            </w:r>
          </w:p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29.08.2017г. пр.№1 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30.08. 2017  года</w:t>
            </w:r>
          </w:p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№1</w:t>
            </w:r>
          </w:p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____________П.Ф.Алёшин</w:t>
            </w:r>
            <w:proofErr w:type="spellEnd"/>
          </w:p>
          <w:p w:rsidR="00545323" w:rsidRDefault="0054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№_16_  от  1 сентября  2017года</w:t>
            </w:r>
          </w:p>
          <w:p w:rsidR="00545323" w:rsidRDefault="00545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23" w:rsidRDefault="00545323" w:rsidP="00545323">
      <w:pPr>
        <w:rPr>
          <w:b/>
          <w:bCs/>
        </w:rPr>
      </w:pPr>
    </w:p>
    <w:p w:rsidR="00545323" w:rsidRDefault="00545323" w:rsidP="00545323">
      <w:pPr>
        <w:jc w:val="center"/>
      </w:pPr>
      <w:r>
        <w:rPr>
          <w:b/>
          <w:bCs/>
        </w:rPr>
        <w:t>ПРАВИЛА</w:t>
      </w:r>
    </w:p>
    <w:p w:rsidR="00545323" w:rsidRDefault="00545323" w:rsidP="00545323">
      <w:pPr>
        <w:jc w:val="center"/>
      </w:pPr>
      <w:r>
        <w:rPr>
          <w:b/>
          <w:bCs/>
        </w:rPr>
        <w:t xml:space="preserve">внутреннего распорядка </w:t>
      </w:r>
      <w:proofErr w:type="gramStart"/>
      <w:r>
        <w:rPr>
          <w:b/>
          <w:bCs/>
        </w:rPr>
        <w:t>обучающихся</w:t>
      </w:r>
      <w:proofErr w:type="gramEnd"/>
    </w:p>
    <w:p w:rsidR="00545323" w:rsidRDefault="00545323" w:rsidP="00545323">
      <w:r>
        <w:rPr>
          <w:b/>
          <w:bCs/>
        </w:rPr>
        <w:t>1.Общие положения</w:t>
      </w:r>
    </w:p>
    <w:p w:rsidR="00545323" w:rsidRDefault="00545323" w:rsidP="00545323">
      <w:pPr>
        <w:ind w:left="720"/>
      </w:pPr>
    </w:p>
    <w:p w:rsidR="00545323" w:rsidRDefault="00545323" w:rsidP="00545323">
      <w:proofErr w:type="gramStart"/>
      <w:r>
        <w:t xml:space="preserve">1.1.Настоящие Правила внутреннего распорядка обучающихся (далее – Правила) разработаны в соответствии с </w:t>
      </w:r>
      <w:hyperlink r:id="rId5" w:history="1">
        <w:r>
          <w:rPr>
            <w:rStyle w:val="a3"/>
            <w:color w:val="000000"/>
            <w:u w:val="none"/>
          </w:rPr>
          <w:t xml:space="preserve">Федеральным законом от 29.12.2012 N 273-ФЗ (ред. от 03.07.2016) «Об образовании в Российской Федерации» (с </w:t>
        </w:r>
        <w:proofErr w:type="spellStart"/>
        <w:r>
          <w:rPr>
            <w:rStyle w:val="a3"/>
            <w:color w:val="000000"/>
            <w:u w:val="none"/>
          </w:rPr>
          <w:t>изм</w:t>
        </w:r>
        <w:proofErr w:type="spellEnd"/>
        <w:r>
          <w:rPr>
            <w:rStyle w:val="a3"/>
            <w:color w:val="000000"/>
            <w:u w:val="none"/>
          </w:rPr>
          <w:t>. и доп., вступ. в силу с 01.09.2016)</w:t>
        </w:r>
      </w:hyperlink>
      <w:r>
        <w:t xml:space="preserve"> и Приказ </w:t>
      </w:r>
      <w:proofErr w:type="spellStart"/>
      <w:r>
        <w:t>Минобрнауки</w:t>
      </w:r>
      <w:proofErr w:type="spellEnd"/>
      <w:r>
        <w:t xml:space="preserve"> России от 15.03.2013 N 185 (ред. от 21.04.2016) «Об утверждении Порядка применения к обучающимся и снятия с обучающихся мер дисциплинарного взыскания» (зарегистрирован</w:t>
      </w:r>
      <w:proofErr w:type="gramEnd"/>
      <w:r>
        <w:t xml:space="preserve"> в Минюсте России 04.06.2013 N 28648), Уставом общеобразовательной организации, с учетом мнения совета старшеклассников (протокол № 1 от 28.09.2016).</w:t>
      </w:r>
    </w:p>
    <w:p w:rsidR="00545323" w:rsidRDefault="00545323" w:rsidP="00545323">
      <w:r>
        <w:t xml:space="preserve">1.2.Настоящие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proofErr w:type="gramStart"/>
      <w:r>
        <w:t>обучающимся</w:t>
      </w:r>
      <w:proofErr w:type="gramEnd"/>
      <w:r>
        <w:t xml:space="preserve"> Муниципального бюджетного общеобразовательного учреждения «</w:t>
      </w:r>
      <w:proofErr w:type="spellStart"/>
      <w:r>
        <w:t>Ржанопольская</w:t>
      </w:r>
      <w:proofErr w:type="spellEnd"/>
      <w:r>
        <w:t xml:space="preserve"> основная  общеобразовательная школа» </w:t>
      </w:r>
      <w:proofErr w:type="spellStart"/>
      <w:r>
        <w:t>Залегощенского</w:t>
      </w:r>
      <w:proofErr w:type="spellEnd"/>
      <w:r>
        <w:t xml:space="preserve"> района Орловской области (далее – Школа).</w:t>
      </w:r>
    </w:p>
    <w:p w:rsidR="00545323" w:rsidRDefault="00545323" w:rsidP="00545323">
      <w:r>
        <w:t>1.3.Дисциплина в Школе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545323" w:rsidRDefault="00545323" w:rsidP="00545323">
      <w:r>
        <w:t>1.4.Настоящие Правила обязательны для исполнения всеми обучающимися Школы и их родителями (законными представителями), обеспечивающими получение обучающимися общего образования.</w:t>
      </w:r>
    </w:p>
    <w:p w:rsidR="00545323" w:rsidRDefault="00545323" w:rsidP="00545323">
      <w:r>
        <w:t>1.5.Текст настоящих Правил размещается на официальном сайте Школы в сети Интернет.</w:t>
      </w:r>
    </w:p>
    <w:p w:rsidR="00545323" w:rsidRDefault="00545323" w:rsidP="00545323">
      <w:r>
        <w:rPr>
          <w:b/>
          <w:bCs/>
        </w:rPr>
        <w:t>2.Режим образовательного процесса</w:t>
      </w:r>
    </w:p>
    <w:p w:rsidR="00545323" w:rsidRDefault="00545323" w:rsidP="00545323">
      <w:r>
        <w:t xml:space="preserve">2.1.Группа для детей дошкольного возраста (далее – дошкольная группа) функционирует в режиме пятидневной рабочей недели и сокращенного дня – 8 часовое пребывание. Ежедневный график работы: с 08.00 до 16.00. </w:t>
      </w:r>
    </w:p>
    <w:p w:rsidR="00545323" w:rsidRDefault="00545323" w:rsidP="00545323">
      <w:r>
        <w:rPr>
          <w:shd w:val="clear" w:color="auto" w:fill="FFFFFF"/>
        </w:rPr>
        <w:t>2.1.2.</w:t>
      </w:r>
      <w:r>
        <w:t>Режим дня дошкольной группы соответствует возрастным особенностям воспитанников и способствует их гармоничному развитию. Максимальная продолжительность непрерывного бодрствования детей 3 − 7 лет составляет 4,5 − 5 часов, до 3 лет − в соответствии с медицинскими рекомендациями.</w:t>
      </w:r>
    </w:p>
    <w:p w:rsidR="00545323" w:rsidRDefault="00545323" w:rsidP="00545323">
      <w:r>
        <w:t xml:space="preserve">2.1.2.1.Продолжительность ежедневных прогулок составляет 3 − 4 часа: 2 раза в день: в первую половину дня и во вторую половину дня − после дневного сна или перед уходом детей домой. </w:t>
      </w:r>
    </w:p>
    <w:p w:rsidR="00545323" w:rsidRDefault="00545323" w:rsidP="00545323">
      <w:r>
        <w:t>2.1.2.2.В дошкольной группе организуется трёхкратный прием пищи и дневной сон.</w:t>
      </w:r>
    </w:p>
    <w:p w:rsidR="00545323" w:rsidRDefault="00545323" w:rsidP="00545323">
      <w:pPr>
        <w:shd w:val="clear" w:color="auto" w:fill="FFFFFF"/>
      </w:pPr>
      <w:r>
        <w:t xml:space="preserve">На дневной сон отводится 2 − 2,5 часа. </w:t>
      </w:r>
    </w:p>
    <w:p w:rsidR="00545323" w:rsidRDefault="00545323" w:rsidP="00545323">
      <w:r>
        <w:t>2.1.2.3.На самостоятельную деятельность воспитанников 2 − 7 лет</w:t>
      </w:r>
      <w:r>
        <w:rPr>
          <w:color w:val="4F6228"/>
        </w:rPr>
        <w:t xml:space="preserve"> </w:t>
      </w:r>
      <w:r>
        <w:t>(игры, подготовка к образовательной деятельности, личная гигиена) в режиме дня отводится не менее 4 часов.</w:t>
      </w:r>
    </w:p>
    <w:p w:rsidR="00545323" w:rsidRDefault="00545323" w:rsidP="00545323">
      <w:r>
        <w:t xml:space="preserve">Для детей раннего возраста от 2 до 3 лет длительность непрерывной непосредственно образовательной деятельности не превышает 10 мин. образовательную деятельность осуществляется в первую половину дня (по 8 − 10 минут). </w:t>
      </w:r>
    </w:p>
    <w:p w:rsidR="00545323" w:rsidRDefault="00545323" w:rsidP="00545323">
      <w:r>
        <w:lastRenderedPageBreak/>
        <w:t xml:space="preserve">Продолжительность непрерывной непосредственно образовательной деятельности для воспитанников от 3 до 4 лет − не более 15 минут, для воспитанников от 4 до 5 лет − не более 20 минут, для воспитанников от 5 до 6 лет − не более 25 минут, а для воспитанников </w:t>
      </w:r>
      <w:proofErr w:type="gramStart"/>
      <w:r>
        <w:t>от</w:t>
      </w:r>
      <w:proofErr w:type="gramEnd"/>
      <w:r>
        <w:t xml:space="preserve"> 6 </w:t>
      </w:r>
      <w:proofErr w:type="gramStart"/>
      <w:r>
        <w:t>до</w:t>
      </w:r>
      <w:proofErr w:type="gramEnd"/>
      <w:r>
        <w:t xml:space="preserve"> 7 лет − не более 30 минут.</w:t>
      </w:r>
    </w:p>
    <w:p w:rsidR="00545323" w:rsidRDefault="00545323" w:rsidP="00545323">
      <w:r>
        <w:t xml:space="preserve">        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− 45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−10 минут.</w:t>
      </w:r>
    </w:p>
    <w:p w:rsidR="00545323" w:rsidRDefault="00545323" w:rsidP="00545323">
      <w:r>
        <w:t>Образовательная деятельность, требующая повышенной познавательной активности и умственного напряжения воспитанников, организуется в первую половину дня. Для профилактики утомления воспитанников проводятся физкультурные, музыкальные занятия, ритмика и т.п.</w:t>
      </w:r>
    </w:p>
    <w:p w:rsidR="00545323" w:rsidRDefault="00545323" w:rsidP="00545323">
      <w:r>
        <w:t>2.2.Режим организации образовательного процесса учащихся определяется пятидневной рабочей неделей. Число смен – одна. Продолжительность учебного года – четыре четверти для учащихся 1 − 9 классов; 33 учебные недели для учащихся 1 класса, 34 учебные недели для учащихся 2 − 9 классов. Продолжительность каникул в течение учебного года – 30 календарных дней. Для первого класса устанавливаются дополнительные недельные каникулы в феврале. Продолжительность летних каникул не менее 8 недель.</w:t>
      </w:r>
    </w:p>
    <w:p w:rsidR="00545323" w:rsidRDefault="00545323" w:rsidP="00545323">
      <w:r>
        <w:t>2.2.1.Календарный план-график на каждый учебный год утверждается приказом директора.</w:t>
      </w:r>
    </w:p>
    <w:p w:rsidR="00545323" w:rsidRDefault="00545323" w:rsidP="00545323">
      <w:r>
        <w:t>2.2.2. В 9-х классах продолжительность учебного года и летних каникул определяется с учетом прохождения учащимися государственной итоговой аттестации.</w:t>
      </w:r>
    </w:p>
    <w:p w:rsidR="00545323" w:rsidRDefault="00545323" w:rsidP="00545323">
      <w:r>
        <w:t>2.2.3.Учебные занятия начинаются в 8 - 30 часов.</w:t>
      </w:r>
    </w:p>
    <w:p w:rsidR="00545323" w:rsidRDefault="00545323" w:rsidP="00545323">
      <w:proofErr w:type="gramStart"/>
      <w:r>
        <w:t xml:space="preserve">2.2.4.Расписание учебных занятий составляется в строгом соответствии с требованиями «Санитарно-эпидемиологические требованиям к условиям и организации обучения в общеобразовательных учреждениях», </w:t>
      </w:r>
      <w:proofErr w:type="spellStart"/>
      <w:r>
        <w:t>СанПиН</w:t>
      </w:r>
      <w:proofErr w:type="spellEnd"/>
      <w:r>
        <w:t xml:space="preserve"> 2.4.2.2821-10 (зарегистрировано Минюстом России 03.03.2011, </w:t>
      </w:r>
      <w:proofErr w:type="spellStart"/>
      <w:r>
        <w:t>рег</w:t>
      </w:r>
      <w:proofErr w:type="spellEnd"/>
      <w:r>
        <w:t xml:space="preserve">. №19993 с изменениями, внесенными постановлением Главного государственного санитарного врача Российской Федерации от 29.06.2011 №85 (зарегистрировано Минюстом России 15.12.2011, </w:t>
      </w:r>
      <w:proofErr w:type="spellStart"/>
      <w:r>
        <w:t>рег</w:t>
      </w:r>
      <w:proofErr w:type="spellEnd"/>
      <w:r>
        <w:t>. №22637), постановлением Главного государственного санитарного врача Российской Федерации от 25.12.2013 №72 (зарегистрировано Минюстом</w:t>
      </w:r>
      <w:proofErr w:type="gramEnd"/>
      <w:r>
        <w:t xml:space="preserve"> </w:t>
      </w:r>
      <w:proofErr w:type="gramStart"/>
      <w:r>
        <w:t xml:space="preserve">России 27.03.2014, </w:t>
      </w:r>
      <w:proofErr w:type="spellStart"/>
      <w:r>
        <w:t>рег</w:t>
      </w:r>
      <w:proofErr w:type="spellEnd"/>
      <w:r>
        <w:t xml:space="preserve">. №31751), постановлением Главного государственного санитарного врача Российской Федерации от 24.11.2015 №81 (зарегистрировано Минюстом России 18.12.2015, </w:t>
      </w:r>
      <w:proofErr w:type="spellStart"/>
      <w:r>
        <w:t>рег</w:t>
      </w:r>
      <w:proofErr w:type="spellEnd"/>
      <w:r>
        <w:t>. №40154)</w:t>
      </w:r>
      <w:r>
        <w:rPr>
          <w:i/>
          <w:iCs/>
        </w:rPr>
        <w:t>.</w:t>
      </w:r>
      <w:proofErr w:type="gramEnd"/>
    </w:p>
    <w:p w:rsidR="00545323" w:rsidRDefault="00545323" w:rsidP="00545323">
      <w:r>
        <w:t>2.2.5.Продолжительность урока во 2–11-х классах составляет 40 минут.</w:t>
      </w:r>
    </w:p>
    <w:p w:rsidR="00545323" w:rsidRDefault="00545323" w:rsidP="00545323">
      <w:proofErr w:type="gramStart"/>
      <w:r>
        <w:t>2.2.6.Обучение в 1-м классе осуществляется с использованием «ступенчатого» режима обучения: в первом полугодии в сентябре, октябре − по 3 урока в день по 35 минут каждый, в ноябре − декабре − по 4 урока в день по 35 минут каждый; во втором полугодии в январе − мае − по 4 урока по 40 минут каждый.</w:t>
      </w:r>
      <w:proofErr w:type="gramEnd"/>
    </w:p>
    <w:p w:rsidR="00545323" w:rsidRDefault="00545323" w:rsidP="00545323">
      <w:r>
        <w:t>2.2.7.Учащиеся должны приходить в Школу не позднее 8 часов 15минут. Опоздание на уроки недопустимо.</w:t>
      </w:r>
    </w:p>
    <w:p w:rsidR="00545323" w:rsidRDefault="00545323" w:rsidP="00545323">
      <w:r>
        <w:t>2.2.8.Горячее питание учащихся осуществляется в соответствии с расписанием, утверждаемым на каждый учебный год директором по согласованию с родительским комитетом.</w:t>
      </w:r>
    </w:p>
    <w:p w:rsidR="00545323" w:rsidRDefault="00545323" w:rsidP="00545323">
      <w:r>
        <w:rPr>
          <w:b/>
          <w:bCs/>
        </w:rPr>
        <w:t>3.Права, обязанности и ответственность учащихся</w:t>
      </w:r>
    </w:p>
    <w:p w:rsidR="00545323" w:rsidRDefault="00545323" w:rsidP="00545323">
      <w:r>
        <w:rPr>
          <w:b/>
          <w:bCs/>
          <w:i/>
          <w:iCs/>
        </w:rPr>
        <w:t xml:space="preserve">3.1. </w:t>
      </w:r>
      <w:proofErr w:type="gramStart"/>
      <w:r>
        <w:rPr>
          <w:b/>
          <w:bCs/>
          <w:i/>
          <w:iCs/>
        </w:rPr>
        <w:t>Обучающиеся</w:t>
      </w:r>
      <w:proofErr w:type="gramEnd"/>
      <w:r>
        <w:rPr>
          <w:b/>
          <w:bCs/>
          <w:i/>
          <w:iCs/>
        </w:rPr>
        <w:t xml:space="preserve"> имеют право на:</w:t>
      </w:r>
    </w:p>
    <w:p w:rsidR="00545323" w:rsidRDefault="00545323" w:rsidP="00545323">
      <w:r>
        <w:t>3.1.1</w:t>
      </w:r>
      <w:r>
        <w:rPr>
          <w:color w:val="FF0000"/>
        </w:rPr>
        <w:t>.</w:t>
      </w:r>
      <w:r>
        <w:t xml:space="preserve"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545323" w:rsidRDefault="00545323" w:rsidP="00545323">
      <w:r>
        <w:lastRenderedPageBreak/>
        <w:t>3.1.2.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 формах получения образования;</w:t>
      </w:r>
    </w:p>
    <w:p w:rsidR="00545323" w:rsidRDefault="00545323" w:rsidP="00545323">
      <w:r>
        <w:t>3.1.3.Повторное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545323" w:rsidRDefault="00545323" w:rsidP="00545323">
      <w:r>
        <w:t>3.1.4.Выбор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545323" w:rsidRDefault="00545323" w:rsidP="00545323">
      <w:proofErr w:type="gramStart"/>
      <w:r>
        <w:t>3.1.5.Освоение наряду с учебными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545323" w:rsidRDefault="00545323" w:rsidP="00545323">
      <w:r>
        <w:t>3.1.6.Зачет результатов освоения ими учебных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545323" w:rsidRDefault="00545323" w:rsidP="00545323">
      <w:r>
        <w:t>3.1.7.Уважение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45323" w:rsidRDefault="00545323" w:rsidP="00545323">
      <w:r>
        <w:t>3.1.8.Свободу совести, информации, свободное выражение собственных взглядов и убеждений;</w:t>
      </w:r>
    </w:p>
    <w:p w:rsidR="00545323" w:rsidRDefault="00545323" w:rsidP="00545323">
      <w:r>
        <w:t>3.1.9.Каникулы в соответствии с календарным планом-графиком (п. 2.1–2.2 настоящих Правил);</w:t>
      </w:r>
    </w:p>
    <w:p w:rsidR="00545323" w:rsidRDefault="00545323" w:rsidP="00545323">
      <w:r>
        <w:t>3.1.10.Перевод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545323" w:rsidRDefault="00545323" w:rsidP="00545323">
      <w:r>
        <w:t>3.1.11.Перевод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45323" w:rsidRDefault="00545323" w:rsidP="00545323">
      <w:r>
        <w:t>3.1.12.Участие в управлении Школой в порядке, установленном Уставом Школы;</w:t>
      </w:r>
    </w:p>
    <w:p w:rsidR="00545323" w:rsidRDefault="00545323" w:rsidP="00545323">
      <w:r>
        <w:t>3.1.13.Ознакомление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545323" w:rsidRDefault="00545323" w:rsidP="00545323">
      <w:r>
        <w:t>3.1.14.Обжалование локальных актов Школы в установленном законодательством Российской Федерации порядке;</w:t>
      </w:r>
    </w:p>
    <w:p w:rsidR="00545323" w:rsidRDefault="00545323" w:rsidP="00545323">
      <w:r>
        <w:t>3.1.15.Бесплатное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545323" w:rsidRDefault="00545323" w:rsidP="00545323">
      <w:r>
        <w:t>3.1.16.Пользование в установленном порядке объектами культуры и объектами спорта Школы;</w:t>
      </w:r>
    </w:p>
    <w:p w:rsidR="00545323" w:rsidRDefault="00545323" w:rsidP="00545323">
      <w:r>
        <w:t>3.1.17.Развитие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545323" w:rsidRDefault="00545323" w:rsidP="00545323">
      <w:r>
        <w:t>3.1.18.Поощрение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545323" w:rsidRDefault="00545323" w:rsidP="00545323">
      <w:r>
        <w:t>3.1.19.Благоприятную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45323" w:rsidRDefault="00545323" w:rsidP="00545323">
      <w:r>
        <w:lastRenderedPageBreak/>
        <w:t>3.1.20.Посещение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545323" w:rsidRDefault="00545323" w:rsidP="00545323">
      <w:r>
        <w:t>3.1.21.Ношение часов, аксессуаров и скромных неброских украшений, соответствующих деловому стилю одежды;</w:t>
      </w:r>
    </w:p>
    <w:p w:rsidR="00545323" w:rsidRDefault="00545323" w:rsidP="00545323">
      <w:r>
        <w:t>3.1.22.Обращение в комиссию по примирению.</w:t>
      </w:r>
    </w:p>
    <w:p w:rsidR="00545323" w:rsidRDefault="00545323" w:rsidP="00545323">
      <w:r>
        <w:rPr>
          <w:b/>
          <w:bCs/>
          <w:i/>
          <w:iCs/>
        </w:rPr>
        <w:t>3.2. Обучающиеся обязаны:</w:t>
      </w:r>
    </w:p>
    <w:p w:rsidR="00545323" w:rsidRDefault="00545323" w:rsidP="00545323">
      <w:r>
        <w:t>3.2.1.Добросовестно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545323" w:rsidRDefault="00545323" w:rsidP="00545323">
      <w:r>
        <w:t>3.2.2.Ликвидировать академическую задолженность в сроки, определяемые Школой;</w:t>
      </w:r>
    </w:p>
    <w:p w:rsidR="00545323" w:rsidRDefault="00545323" w:rsidP="00545323">
      <w:r>
        <w:t>3.2.3.Выполнять требования Устава Школы,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545323" w:rsidRDefault="00545323" w:rsidP="00545323">
      <w:r>
        <w:t>3.2.4.Заботиться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545323" w:rsidRDefault="00545323" w:rsidP="00545323">
      <w:r>
        <w:t>3.2.5.Немедленно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545323" w:rsidRDefault="00545323" w:rsidP="00545323">
      <w:r>
        <w:t>3.2.6.Уважать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545323" w:rsidRDefault="00545323" w:rsidP="00545323">
      <w:r>
        <w:t>3.2.7.Бережно относиться к имуществу Школы;</w:t>
      </w:r>
    </w:p>
    <w:p w:rsidR="00545323" w:rsidRDefault="00545323" w:rsidP="00545323">
      <w:r>
        <w:t>3.2.8.Соблюдать режим организации образовательного процесса, принятый в Школе;</w:t>
      </w:r>
    </w:p>
    <w:p w:rsidR="00545323" w:rsidRDefault="00545323" w:rsidP="00545323">
      <w: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технология и т.п.) присутствовать только в специальной одежде и обуви;</w:t>
      </w:r>
    </w:p>
    <w:p w:rsidR="00545323" w:rsidRDefault="00545323" w:rsidP="00545323">
      <w:r>
        <w:t>3.2.10.Соблюдать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45323" w:rsidRDefault="00545323" w:rsidP="00545323">
      <w: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45323" w:rsidRDefault="00545323" w:rsidP="00545323">
      <w:r>
        <w:t>3.2.12.Своевременно проходить все необходимые медицинские осмотры.</w:t>
      </w:r>
    </w:p>
    <w:p w:rsidR="00545323" w:rsidRDefault="00545323" w:rsidP="00545323">
      <w:r>
        <w:rPr>
          <w:b/>
          <w:bCs/>
          <w:i/>
          <w:iCs/>
        </w:rPr>
        <w:t>3.3. Обучающимся запрещается:</w:t>
      </w:r>
    </w:p>
    <w:p w:rsidR="00545323" w:rsidRDefault="00545323" w:rsidP="00545323">
      <w:r>
        <w:t>3.3.1.Приносить,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545323" w:rsidRDefault="00545323" w:rsidP="00545323">
      <w:r>
        <w:t>3.3.2.Приносить, передавать использовать любые предметы и вещества, могущие привести к взрывам, возгораниям и отравлению;</w:t>
      </w:r>
    </w:p>
    <w:p w:rsidR="00545323" w:rsidRDefault="00545323" w:rsidP="00545323">
      <w:r>
        <w:t>3.3.3.Иметь неряшливый и вызывающий внешний вид;</w:t>
      </w:r>
    </w:p>
    <w:p w:rsidR="00545323" w:rsidRDefault="00545323" w:rsidP="00545323">
      <w:r>
        <w:t>3.3.4.Применять физическую силу в отношении других учащихся, работников Школы и иных лиц;</w:t>
      </w:r>
    </w:p>
    <w:p w:rsidR="00545323" w:rsidRDefault="00545323" w:rsidP="00545323">
      <w:r>
        <w:t>3.4.За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545323" w:rsidRDefault="00545323" w:rsidP="00545323">
      <w:r>
        <w:rPr>
          <w:b/>
          <w:bCs/>
        </w:rPr>
        <w:t>4. Поощрения и дисциплинарное воздействие</w:t>
      </w:r>
    </w:p>
    <w:p w:rsidR="00545323" w:rsidRDefault="00545323" w:rsidP="00545323">
      <w:r>
        <w:lastRenderedPageBreak/>
        <w:t xml:space="preserve">4.1.За образцовое выполнение своих обязанностей, повышение качества </w:t>
      </w:r>
      <w:proofErr w:type="spellStart"/>
      <w:r>
        <w:t>обученности</w:t>
      </w:r>
      <w:proofErr w:type="spellEnd"/>
      <w: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t>внеучебной</w:t>
      </w:r>
      <w:proofErr w:type="spellEnd"/>
      <w:r>
        <w:t xml:space="preserve"> деятельности </w:t>
      </w:r>
      <w:proofErr w:type="gramStart"/>
      <w:r>
        <w:t>к</w:t>
      </w:r>
      <w:proofErr w:type="gramEnd"/>
      <w:r>
        <w:t xml:space="preserve"> обучающимся Школы могут быть применены следующие виды поощрений:</w:t>
      </w:r>
    </w:p>
    <w:p w:rsidR="00545323" w:rsidRDefault="00545323" w:rsidP="00545323">
      <w:r>
        <w:t xml:space="preserve">объявление благодарности </w:t>
      </w:r>
      <w:proofErr w:type="gramStart"/>
      <w:r>
        <w:t>обучающемуся</w:t>
      </w:r>
      <w:proofErr w:type="gramEnd"/>
      <w:r>
        <w:t>;</w:t>
      </w:r>
    </w:p>
    <w:p w:rsidR="00545323" w:rsidRDefault="00545323" w:rsidP="00545323">
      <w:r>
        <w:t>направление благодарственного письма родителям (законным представителям) обучающегося;</w:t>
      </w:r>
    </w:p>
    <w:p w:rsidR="00545323" w:rsidRDefault="00545323" w:rsidP="00545323">
      <w:r>
        <w:t>награждение почетной грамотой и (или) дипломом;</w:t>
      </w:r>
    </w:p>
    <w:p w:rsidR="00545323" w:rsidRDefault="00545323" w:rsidP="00545323">
      <w:r>
        <w:t>награждение ценным подарком;</w:t>
      </w:r>
    </w:p>
    <w:p w:rsidR="00545323" w:rsidRDefault="00545323" w:rsidP="00545323">
      <w:r>
        <w:t>4.2. Процедура применения поощрений:</w:t>
      </w:r>
    </w:p>
    <w:p w:rsidR="00545323" w:rsidRDefault="00545323" w:rsidP="00545323">
      <w:r>
        <w:t xml:space="preserve">4.2.1.Объявление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работники Школы при проявлении </w:t>
      </w:r>
      <w:proofErr w:type="gramStart"/>
      <w:r>
        <w:t>обучающимися</w:t>
      </w:r>
      <w:proofErr w:type="gramEnd"/>
      <w:r>
        <w:t xml:space="preserve"> активности с положительным результатом.</w:t>
      </w:r>
    </w:p>
    <w:p w:rsidR="00545323" w:rsidRDefault="00545323" w:rsidP="00545323">
      <w:r>
        <w:t>4.2.2.Награждение почетной грамотой (дипломом) может осуществляться администрацией Школы по классного руководителя и (или) учителя-предметника за особые успехи, достигнутые учащимся по отдельным учебным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545323" w:rsidRDefault="00545323" w:rsidP="00545323">
      <w:r>
        <w:t>4.2.3.Награждение ценным подарком осуществляется за счет дополнительных финансовых средств по представлению заместителя директора на основании приказа директора за особые успехи, достигнутые на уровне муниципального образования, субъекта Российской Федерации.</w:t>
      </w:r>
    </w:p>
    <w:p w:rsidR="00545323" w:rsidRDefault="00545323" w:rsidP="00545323">
      <w:r>
        <w:t xml:space="preserve">4.3.За нарушение Устава Школы, настоящих Правил и иных локальных нормативных актов Школы </w:t>
      </w:r>
      <w:proofErr w:type="gramStart"/>
      <w:r>
        <w:t>к</w:t>
      </w:r>
      <w:proofErr w:type="gramEnd"/>
      <w:r>
        <w:t xml:space="preserve"> обучающимся могут быть применены следующие меры дисциплинарного воздействия:</w:t>
      </w:r>
    </w:p>
    <w:p w:rsidR="00545323" w:rsidRDefault="00545323" w:rsidP="00545323">
      <w:r>
        <w:t>меры воспитательного характера;</w:t>
      </w:r>
    </w:p>
    <w:p w:rsidR="00545323" w:rsidRDefault="00545323" w:rsidP="00545323">
      <w:r>
        <w:t>дисциплинарные взыскания.</w:t>
      </w:r>
    </w:p>
    <w:p w:rsidR="00545323" w:rsidRDefault="00545323" w:rsidP="00545323">
      <w:proofErr w:type="gramStart"/>
      <w:r>
        <w:t>4.3.1.Меры дисциплинарного взыскания не применяются к обучающимся по образовательным программам дошкольного и начального общего образования; с ограниченными возможностями здоровья (с задержкой психического развития и различными формами умственной отсталости.</w:t>
      </w:r>
      <w:proofErr w:type="gramEnd"/>
    </w:p>
    <w:p w:rsidR="00545323" w:rsidRDefault="00545323" w:rsidP="00545323">
      <w:r>
        <w:t>4.4.Меры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Школе, осознание обучающимся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545323" w:rsidRDefault="00545323" w:rsidP="00545323">
      <w:r>
        <w:t>4.5.Меры дисциплинарного взыскания применяются за неисполнение или нарушение Устава Школы, Правил и иных локальных нормативных актов по вопросам организации и осуществления образовательной деятельности.</w:t>
      </w:r>
    </w:p>
    <w:p w:rsidR="00545323" w:rsidRDefault="00545323" w:rsidP="00545323">
      <w:r>
        <w:t>4.5.1.За совершение дисциплинарного проступка к учащемуся могут быть применены следующие меры дисциплинарного взыскания:</w:t>
      </w:r>
    </w:p>
    <w:p w:rsidR="00545323" w:rsidRDefault="00545323" w:rsidP="00545323">
      <w:r>
        <w:t>замечание;</w:t>
      </w:r>
    </w:p>
    <w:p w:rsidR="00545323" w:rsidRDefault="00545323" w:rsidP="00545323">
      <w:r>
        <w:t>выговор;</w:t>
      </w:r>
    </w:p>
    <w:p w:rsidR="00545323" w:rsidRDefault="00545323" w:rsidP="00545323">
      <w:r>
        <w:t>отчисление из Школы.</w:t>
      </w:r>
    </w:p>
    <w:p w:rsidR="00545323" w:rsidRDefault="00545323" w:rsidP="00545323">
      <w:r>
        <w:t>4.5.2.За каждый дисциплинарный проступок может быть применена одна мера дисциплинарного взыскания.</w:t>
      </w:r>
    </w:p>
    <w:p w:rsidR="00545323" w:rsidRDefault="00545323" w:rsidP="00545323">
      <w:r>
        <w:t>При выборе меры дисциплинарного взыскания Школа учитывает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также мнение совета старшеклассников, родительского комитета.</w:t>
      </w:r>
    </w:p>
    <w:p w:rsidR="00545323" w:rsidRDefault="00545323" w:rsidP="00545323">
      <w:r>
        <w:lastRenderedPageBreak/>
        <w:t>4.5.3.Не допускается применение мер дисциплинарного взыскания к учащимся во время их болезни, каникул.</w:t>
      </w:r>
    </w:p>
    <w:p w:rsidR="00545323" w:rsidRDefault="00545323" w:rsidP="00545323">
      <w:r>
        <w:t>4.5.4.До применения меры дисциплинарного взыскания по требованию Школы учащийся предоставляет письменное объяснение. Если по истечении трех учебных дней указанное объяснение учащимся не представлено, то составляется соответствующий акт.</w:t>
      </w:r>
    </w:p>
    <w:p w:rsidR="00545323" w:rsidRDefault="00545323" w:rsidP="00545323">
      <w:r>
        <w:t>Отказ или уклонение учащегося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545323" w:rsidRDefault="00545323" w:rsidP="00545323">
      <w:r>
        <w:t>4.5.5.Мера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учащегося, указанного в </w:t>
      </w:r>
      <w:hyperlink r:id="rId6" w:history="1">
        <w:r>
          <w:rPr>
            <w:rStyle w:val="a3"/>
            <w:color w:val="000000"/>
            <w:u w:val="none"/>
          </w:rPr>
          <w:t>пункте</w:t>
        </w:r>
        <w:proofErr w:type="gramStart"/>
        <w:r>
          <w:rPr>
            <w:rStyle w:val="a3"/>
          </w:rPr>
          <w:t>.</w:t>
        </w:r>
        <w:proofErr w:type="gramEnd"/>
        <w:r>
          <w:rPr>
            <w:rStyle w:val="a3"/>
            <w:color w:val="000000"/>
            <w:u w:val="none"/>
          </w:rPr>
          <w:t xml:space="preserve"> </w:t>
        </w:r>
        <w:proofErr w:type="gramStart"/>
        <w:r>
          <w:rPr>
            <w:rStyle w:val="a3"/>
            <w:color w:val="000000"/>
            <w:u w:val="none"/>
          </w:rPr>
          <w:t>н</w:t>
        </w:r>
        <w:proofErr w:type="gramEnd"/>
        <w:r>
          <w:rPr>
            <w:rStyle w:val="a3"/>
            <w:color w:val="000000"/>
            <w:u w:val="none"/>
          </w:rPr>
          <w:t>астоящих Правил</w:t>
        </w:r>
      </w:hyperlink>
      <w:r>
        <w:t>, а также времени, необходимого на учет мнения советов обучающихся, родительского Совета, но не более семи учебных дней со дня представления директору мотивированного мнения совета обучающихся, родительского Совета в письменной форме.</w:t>
      </w:r>
    </w:p>
    <w:p w:rsidR="00545323" w:rsidRDefault="00545323" w:rsidP="00545323">
      <w:r>
        <w:t xml:space="preserve">4.5.6.Отчисление несовершеннолетнего учащегося, достигшего возраста пятнадцати лет,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учащихся, нарушает их права и права работников Школы, а также нормальное функционирование Школы. </w:t>
      </w:r>
    </w:p>
    <w:p w:rsidR="00545323" w:rsidRDefault="00545323" w:rsidP="00545323">
      <w:r>
        <w:t>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 порядке.</w:t>
      </w:r>
    </w:p>
    <w:p w:rsidR="00545323" w:rsidRDefault="00545323" w:rsidP="00545323">
      <w:r>
        <w:t>4.4.7.Решение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учащихся-детей-сирот,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45323" w:rsidRDefault="00545323" w:rsidP="00545323">
      <w:r>
        <w:t xml:space="preserve">4.4.8.Об отчислении несовершеннолетнего учащегося в качестве меры дисциплинарного взыскания Школа незамедлительно информирует Отдел образования администрации </w:t>
      </w:r>
      <w:proofErr w:type="spellStart"/>
      <w:r>
        <w:t>Залегощенского</w:t>
      </w:r>
      <w:proofErr w:type="spellEnd"/>
      <w:r>
        <w:t xml:space="preserve"> района Орловской области.</w:t>
      </w:r>
    </w:p>
    <w:p w:rsidR="00545323" w:rsidRDefault="00545323" w:rsidP="00545323">
      <w:r>
        <w:t>4.4.9.Применение к учащемуся меры дисциплинарного взыскания оформляется приказом директора, который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Школе. Отказ учащегося, родителей (законных представителей) несовершеннолетнего учащегося ознакомиться с указанным приказом под роспись оформляется соответствующим актом.</w:t>
      </w:r>
    </w:p>
    <w:p w:rsidR="00545323" w:rsidRDefault="00545323" w:rsidP="00545323">
      <w:r>
        <w:t>4.4.10.Учащийся, родители (законные представители) несовершеннолетнего учащегося вправе обжаловать в комиссию по примирению меры дисциплинарного взыскания и их применение к учащемуся.</w:t>
      </w:r>
    </w:p>
    <w:p w:rsidR="00545323" w:rsidRDefault="00545323" w:rsidP="00545323">
      <w:r>
        <w:t>4.4.11.Решение комиссии по примирению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545323" w:rsidRDefault="00545323" w:rsidP="00545323">
      <w:r>
        <w:t>4.4.12.Решение комиссии по примирению может быть обжаловано в установленном законодательством Российской Федерации порядке.</w:t>
      </w:r>
    </w:p>
    <w:p w:rsidR="00545323" w:rsidRDefault="00545323" w:rsidP="00545323">
      <w:r>
        <w:t>4.4.13.Если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545323" w:rsidRDefault="00545323" w:rsidP="00545323">
      <w:r>
        <w:lastRenderedPageBreak/>
        <w:t>Директор до истечения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 несовершеннолетнего учащегося, ходатайству Совета обучающихся, Совета родителей.</w:t>
      </w:r>
    </w:p>
    <w:p w:rsidR="00545323" w:rsidRDefault="00545323" w:rsidP="00545323">
      <w:r>
        <w:rPr>
          <w:b/>
          <w:bCs/>
        </w:rPr>
        <w:t>5.Защита прав обучающихся</w:t>
      </w:r>
    </w:p>
    <w:p w:rsidR="00545323" w:rsidRDefault="00545323" w:rsidP="00545323">
      <w:r>
        <w:t>5.1.В целях защиты своих прав обучающиеся и их родители (законные представители) самостоятельно или через своих представителей вправе:</w:t>
      </w:r>
    </w:p>
    <w:p w:rsidR="00545323" w:rsidRDefault="00545323" w:rsidP="00545323">
      <w:r>
        <w:t>5.1.1.Направлять в органы управления Школы обращения о нарушении и (или) ущемлении ее работниками прав, свобод и социальных гарантий обучающихся;</w:t>
      </w:r>
    </w:p>
    <w:p w:rsidR="00545323" w:rsidRDefault="00545323" w:rsidP="00545323">
      <w:r>
        <w:t>5.1.2.Обращаться в комиссию по примирению;</w:t>
      </w:r>
    </w:p>
    <w:p w:rsidR="00545323" w:rsidRDefault="00545323" w:rsidP="00545323">
      <w:r>
        <w:t>5.1.3.Использовать не запрещенные законодательством Российской Федерации иные способы защиты своих прав и законных интересов.</w:t>
      </w:r>
    </w:p>
    <w:p w:rsidR="00545323" w:rsidRDefault="00545323" w:rsidP="00545323"/>
    <w:p w:rsidR="00545323" w:rsidRDefault="00545323" w:rsidP="00545323">
      <w:r>
        <w:t>Срок действия Правил до внесения изменений.</w:t>
      </w:r>
    </w:p>
    <w:p w:rsidR="00545323" w:rsidRDefault="00545323" w:rsidP="00545323"/>
    <w:p w:rsidR="00545323" w:rsidRDefault="00545323" w:rsidP="00545323"/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545323" w:rsidRDefault="00545323" w:rsidP="00545323">
      <w:pPr>
        <w:ind w:firstLine="567"/>
        <w:rPr>
          <w:rFonts w:eastAsia="Arial Unicode MS"/>
          <w:b/>
        </w:rPr>
      </w:pPr>
    </w:p>
    <w:p w:rsidR="0018467A" w:rsidRDefault="0018467A"/>
    <w:sectPr w:rsidR="0018467A" w:rsidSect="0018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09D0"/>
    <w:multiLevelType w:val="multilevel"/>
    <w:tmpl w:val="A082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323"/>
    <w:rsid w:val="0018467A"/>
    <w:rsid w:val="0054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323"/>
    <w:rPr>
      <w:color w:val="0000FF"/>
      <w:u w:val="single"/>
    </w:rPr>
  </w:style>
  <w:style w:type="paragraph" w:styleId="a4">
    <w:name w:val="No Spacing"/>
    <w:uiPriority w:val="1"/>
    <w:qFormat/>
    <w:rsid w:val="0054532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45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ocs.cntd.ru%2Fdocument%2F499010047" TargetMode="External"/><Relationship Id="rId5" Type="http://schemas.openxmlformats.org/officeDocument/2006/relationships/hyperlink" Target="https://infourok.ru/go.html?href=http%3A%2F%2Fwww.consultant.ru%2Fdocument%2Fcons_doc_LAW_140174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3120</Words>
  <Characters>17785</Characters>
  <Application>Microsoft Office Word</Application>
  <DocSecurity>0</DocSecurity>
  <Lines>148</Lines>
  <Paragraphs>41</Paragraphs>
  <ScaleCrop>false</ScaleCrop>
  <Company/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2022-01-22T05:14:00Z</dcterms:created>
  <dcterms:modified xsi:type="dcterms:W3CDTF">2022-01-22T05:16:00Z</dcterms:modified>
</cp:coreProperties>
</file>