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E6" w:rsidRPr="005800E6" w:rsidRDefault="00BB21FA" w:rsidP="00BB21FA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Lohit Hindi"/>
          <w:kern w:val="1"/>
          <w:sz w:val="28"/>
          <w:szCs w:val="24"/>
          <w:lang w:eastAsia="zh-CN" w:bidi="hi-IN"/>
        </w:rPr>
      </w:pPr>
      <w:r w:rsidRPr="00BB21FA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t>МБОУ «</w:t>
      </w:r>
      <w:proofErr w:type="spellStart"/>
      <w:r w:rsidRPr="00BB21FA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t>Ржанопольская</w:t>
      </w:r>
      <w:proofErr w:type="spellEnd"/>
      <w:r w:rsidRPr="00BB21FA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t xml:space="preserve"> основная общеобразовательная школа» </w:t>
      </w:r>
      <w:proofErr w:type="spellStart"/>
      <w:r w:rsidRPr="00BB21FA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t>Залегощенского</w:t>
      </w:r>
      <w:proofErr w:type="spellEnd"/>
      <w:r w:rsidRPr="00BB21FA">
        <w:rPr>
          <w:rFonts w:ascii="Times New Roman" w:eastAsia="Droid Sans Fallback" w:hAnsi="Times New Roman" w:cs="Lohit Hindi"/>
          <w:b/>
          <w:kern w:val="1"/>
          <w:sz w:val="28"/>
          <w:szCs w:val="28"/>
          <w:lang w:eastAsia="zh-CN" w:bidi="hi-IN"/>
        </w:rPr>
        <w:t xml:space="preserve"> района Орловской области</w:t>
      </w:r>
    </w:p>
    <w:p w:rsidR="005800E6" w:rsidRPr="005800E6" w:rsidRDefault="005800E6" w:rsidP="005800E6">
      <w:pPr>
        <w:widowControl w:val="0"/>
        <w:suppressAutoHyphens/>
        <w:spacing w:after="0" w:line="240" w:lineRule="auto"/>
        <w:rPr>
          <w:rFonts w:ascii="Times New Roman" w:eastAsia="Droid Sans Fallback" w:hAnsi="Times New Roman" w:cs="Lohit Hindi"/>
          <w:kern w:val="1"/>
          <w:sz w:val="28"/>
          <w:szCs w:val="24"/>
          <w:lang w:eastAsia="zh-CN" w:bidi="hi-IN"/>
        </w:rPr>
      </w:pPr>
    </w:p>
    <w:p w:rsidR="002765F5" w:rsidRDefault="002765F5" w:rsidP="002765F5">
      <w:pPr>
        <w:widowControl w:val="0"/>
        <w:spacing w:after="0" w:line="240" w:lineRule="auto"/>
        <w:rPr>
          <w:rFonts w:ascii="Times New Roman" w:eastAsia="Droid Sans Fallback" w:hAnsi="Times New Roman" w:cs="Lohit Hindi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Lohit Hindi"/>
          <w:sz w:val="24"/>
          <w:szCs w:val="24"/>
          <w:lang w:eastAsia="zh-CN" w:bidi="hi-IN"/>
        </w:rPr>
        <w:t>Согласовано                                                                                Утверждено</w:t>
      </w:r>
    </w:p>
    <w:p w:rsidR="002765F5" w:rsidRDefault="002765F5" w:rsidP="002765F5">
      <w:pPr>
        <w:widowControl w:val="0"/>
        <w:spacing w:after="0" w:line="240" w:lineRule="auto"/>
        <w:rPr>
          <w:rFonts w:ascii="Times New Roman" w:eastAsia="Droid Sans Fallback" w:hAnsi="Times New Roman" w:cs="Lohit Hindi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Lohit Hindi"/>
          <w:sz w:val="24"/>
          <w:szCs w:val="24"/>
          <w:lang w:eastAsia="zh-CN" w:bidi="hi-IN"/>
        </w:rPr>
        <w:t>Протокол педагогического совета                                            Приказ № 16 от 01.09.2017 г.</w:t>
      </w:r>
    </w:p>
    <w:p w:rsidR="002765F5" w:rsidRDefault="002765F5" w:rsidP="002765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Ржанопольская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основная </w:t>
      </w:r>
    </w:p>
    <w:p w:rsidR="002765F5" w:rsidRDefault="002765F5" w:rsidP="002765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общеобразовательная школа» </w:t>
      </w:r>
    </w:p>
    <w:p w:rsidR="002765F5" w:rsidRDefault="002765F5" w:rsidP="002765F5">
      <w:pPr>
        <w:widowControl w:val="0"/>
        <w:spacing w:after="0" w:line="240" w:lineRule="auto"/>
        <w:rPr>
          <w:rFonts w:ascii="Times New Roman" w:eastAsia="Droid Sans Fallback" w:hAnsi="Times New Roman" w:cs="Lohit Hindi"/>
          <w:kern w:val="2"/>
          <w:sz w:val="24"/>
          <w:szCs w:val="24"/>
          <w:lang w:eastAsia="zh-CN" w:bidi="hi-IN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Залегощенского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Орловской</w:t>
      </w:r>
      <w:r>
        <w:rPr>
          <w:rFonts w:ascii="Times New Roman" w:eastAsia="Droid Sans Fallback" w:hAnsi="Times New Roman" w:cs="Lohit Hindi"/>
          <w:sz w:val="24"/>
          <w:szCs w:val="24"/>
          <w:lang w:eastAsia="zh-CN" w:bidi="hi-IN"/>
        </w:rPr>
        <w:t xml:space="preserve"> области</w:t>
      </w:r>
    </w:p>
    <w:p w:rsidR="002765F5" w:rsidRDefault="002765F5" w:rsidP="002765F5">
      <w:pPr>
        <w:widowControl w:val="0"/>
        <w:spacing w:after="0" w:line="240" w:lineRule="auto"/>
        <w:rPr>
          <w:rFonts w:ascii="Times New Roman" w:eastAsia="Droid Sans Fallback" w:hAnsi="Times New Roman" w:cs="Lohit Hindi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Lohit Hindi"/>
          <w:sz w:val="24"/>
          <w:szCs w:val="24"/>
          <w:lang w:eastAsia="zh-CN" w:bidi="hi-IN"/>
        </w:rPr>
        <w:t>№1 от 30 августа 2017 г.</w:t>
      </w:r>
    </w:p>
    <w:p w:rsidR="00DF3304" w:rsidRPr="005800E6" w:rsidRDefault="00DF3304" w:rsidP="005800E6">
      <w:pPr>
        <w:pStyle w:val="a3"/>
        <w:spacing w:line="276" w:lineRule="auto"/>
        <w:jc w:val="center"/>
        <w:rPr>
          <w:rFonts w:eastAsia="Calibri"/>
          <w:b/>
        </w:rPr>
      </w:pPr>
      <w:r w:rsidRPr="005800E6">
        <w:rPr>
          <w:rFonts w:eastAsia="Calibri"/>
          <w:b/>
        </w:rPr>
        <w:t>Положение</w:t>
      </w:r>
    </w:p>
    <w:p w:rsidR="00DF3304" w:rsidRPr="005800E6" w:rsidRDefault="00DF3304" w:rsidP="005800E6">
      <w:pPr>
        <w:pStyle w:val="a3"/>
        <w:spacing w:line="276" w:lineRule="auto"/>
        <w:jc w:val="center"/>
        <w:rPr>
          <w:rFonts w:eastAsia="Calibri"/>
          <w:b/>
        </w:rPr>
      </w:pPr>
      <w:r w:rsidRPr="005800E6">
        <w:rPr>
          <w:rFonts w:eastAsia="Calibri"/>
          <w:b/>
        </w:rPr>
        <w:t>о внутренней системе оценки качества образования</w:t>
      </w:r>
    </w:p>
    <w:p w:rsidR="00DF3304" w:rsidRPr="005800E6" w:rsidRDefault="00DF3304" w:rsidP="005800E6">
      <w:pPr>
        <w:spacing w:after="0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0E6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DF3304" w:rsidRPr="005800E6" w:rsidRDefault="00DF3304" w:rsidP="005800E6">
      <w:pPr>
        <w:widowControl w:val="0"/>
        <w:numPr>
          <w:ilvl w:val="1"/>
          <w:numId w:val="1"/>
        </w:numPr>
        <w:tabs>
          <w:tab w:val="num" w:pos="1267"/>
        </w:tabs>
        <w:overflowPunct w:val="0"/>
        <w:autoSpaceDE w:val="0"/>
        <w:autoSpaceDN w:val="0"/>
        <w:adjustRightInd w:val="0"/>
        <w:spacing w:after="0"/>
        <w:ind w:left="7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 xml:space="preserve">Настоящее Положение о системе внутренней оценки качества образования в </w:t>
      </w:r>
      <w:r w:rsidR="00BB21FA" w:rsidRPr="00BB21F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BB21FA" w:rsidRPr="00BB21FA">
        <w:rPr>
          <w:rFonts w:ascii="Times New Roman" w:hAnsi="Times New Roman" w:cs="Times New Roman"/>
          <w:sz w:val="24"/>
          <w:szCs w:val="24"/>
        </w:rPr>
        <w:t>Ржанопольская</w:t>
      </w:r>
      <w:proofErr w:type="spellEnd"/>
      <w:r w:rsidR="00BB21FA" w:rsidRPr="00BB21FA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  <w:proofErr w:type="spellStart"/>
      <w:r w:rsidR="00BB21FA" w:rsidRPr="00BB21FA">
        <w:rPr>
          <w:rFonts w:ascii="Times New Roman" w:hAnsi="Times New Roman" w:cs="Times New Roman"/>
          <w:sz w:val="24"/>
          <w:szCs w:val="24"/>
        </w:rPr>
        <w:t>Залегощенского</w:t>
      </w:r>
      <w:proofErr w:type="spellEnd"/>
      <w:r w:rsidR="00BB21FA" w:rsidRPr="00BB21FA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  <w:r w:rsidRPr="005800E6">
        <w:rPr>
          <w:rFonts w:ascii="Times New Roman" w:hAnsi="Times New Roman" w:cs="Times New Roman"/>
          <w:sz w:val="24"/>
          <w:szCs w:val="24"/>
        </w:rPr>
        <w:t xml:space="preserve"> (далее Положение) определяет цели, задачи, принципы внутренней системы оценки качества образования </w:t>
      </w:r>
      <w:r w:rsidR="00BB21FA" w:rsidRPr="00BB21F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BB21FA" w:rsidRPr="00BB21FA">
        <w:rPr>
          <w:rFonts w:ascii="Times New Roman" w:hAnsi="Times New Roman" w:cs="Times New Roman"/>
          <w:sz w:val="24"/>
          <w:szCs w:val="24"/>
        </w:rPr>
        <w:t>Ржанопольская</w:t>
      </w:r>
      <w:proofErr w:type="spellEnd"/>
      <w:r w:rsidR="00BB21FA" w:rsidRPr="00BB21FA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  <w:proofErr w:type="spellStart"/>
      <w:r w:rsidR="00BB21FA" w:rsidRPr="00BB21FA">
        <w:rPr>
          <w:rFonts w:ascii="Times New Roman" w:hAnsi="Times New Roman" w:cs="Times New Roman"/>
          <w:sz w:val="24"/>
          <w:szCs w:val="24"/>
        </w:rPr>
        <w:t>Залегощенского</w:t>
      </w:r>
      <w:proofErr w:type="spellEnd"/>
      <w:r w:rsidR="00BB21FA" w:rsidRPr="00BB21FA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  <w:r w:rsidRPr="005800E6">
        <w:rPr>
          <w:rFonts w:ascii="Times New Roman" w:hAnsi="Times New Roman" w:cs="Times New Roman"/>
          <w:sz w:val="24"/>
          <w:szCs w:val="24"/>
        </w:rPr>
        <w:t xml:space="preserve">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1.2. Положение представляет собой локальный нормативный документ, разработанный в соответствии с нормативными актами: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закон   от 29.12.2012 г.  N 273-ФЗ «Об образовании в Российской Федерации» (п. 13 ч. 3 ст. 28);</w:t>
      </w:r>
      <w:bookmarkStart w:id="0" w:name="_GoBack"/>
      <w:bookmarkEnd w:id="0"/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 ноября 2008 г. № 1662-р);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Стратегия инновационного развития Российской Федерации на период до 2020 года (распоряжение Правительства Российской Федерации от 8 декабря 2011 г. № 2227-р);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Стратегия развития информационного общества в Российской Федерации (утверждена Президентом Российской Федерации 7 февраля 2008 г. № Пр-212);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Концепция Федеральной целевой программы развития образования на 2011 – 2015 годы (распоряжение Правительства РФ от 7 февраля 2011 г. № 163-р);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Федеральная целевая программа развития образования на 2011-2015 годы (постановление Правительства Российской Федерации от 7 февраля 2011 г. № 61);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Государственная программа Российской Федерации «Развитие образования» на 2013-2020 годы (Распоряжение Правительства Российской Федерации от 22.11.2012 г. №2198-р);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Проект Концепции общероссийской системы оценки качества образования, 2008 г.;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Устав Организации и локальные акты, регламентирующие реализацию процедур контроля и оценки качества образования в Организации.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 xml:space="preserve">            1.3. Внутренняя система оценки качества образования представляет собой совокупность организационных структур, норм и правил, диагностических и оценочных </w:t>
      </w:r>
      <w:r w:rsidRPr="005800E6">
        <w:rPr>
          <w:rFonts w:ascii="Times New Roman" w:hAnsi="Times New Roman" w:cs="Times New Roman"/>
          <w:sz w:val="24"/>
          <w:szCs w:val="24"/>
        </w:rPr>
        <w:lastRenderedPageBreak/>
        <w:t xml:space="preserve">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образовательный процесс с учетом запросов основных участников образовательного процесса. 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 xml:space="preserve">             1.4. Школа обеспечивает п</w:t>
      </w:r>
      <w:r w:rsidR="005800E6" w:rsidRPr="005800E6">
        <w:rPr>
          <w:rFonts w:ascii="Times New Roman" w:hAnsi="Times New Roman" w:cs="Times New Roman"/>
          <w:sz w:val="24"/>
          <w:szCs w:val="24"/>
        </w:rPr>
        <w:t xml:space="preserve">роведение необходимых оценочных </w:t>
      </w:r>
      <w:r w:rsidRPr="005800E6">
        <w:rPr>
          <w:rFonts w:ascii="Times New Roman" w:hAnsi="Times New Roman" w:cs="Times New Roman"/>
          <w:sz w:val="24"/>
          <w:szCs w:val="24"/>
        </w:rPr>
        <w:t xml:space="preserve">процедур, разработку и внедрение модели внутренней системы оценки качества, учет и дальнейшее использование полученных результатов. 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 xml:space="preserve">            1.5.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 договором, в т. ч. на педагогических работников, работающих по совместительству. 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 xml:space="preserve">           1.6. В настоящем Положении используются следующие термины: 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Качество образования </w:t>
      </w: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5800E6">
        <w:rPr>
          <w:rFonts w:ascii="Times New Roman" w:hAnsi="Times New Roman" w:cs="Times New Roman"/>
          <w:sz w:val="24"/>
          <w:szCs w:val="24"/>
        </w:rPr>
        <w:t xml:space="preserve"> это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Оценка качества образования </w:t>
      </w: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– определение с помощью диагностических и оценочных процедур степени соответствия образовательных результатов, образовательного процесса, ресурсного обеспечения нормативным требованиям, социальным и личностным ожиданиям.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Мониторинг </w:t>
      </w: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– специально организованное, целевое наблюдение, постоянный контроль и диагностика состояния на базе существующих источников информации, а также специально организованных исследований и измерений. Мониторинг представляет собой систему сбора, обработки, хранения и распространения информации о состоянии образовательной системы или отдельных ее элементов, а также об удовлетворении образовательных потребностей обучающихся и их родителей (законных представителей).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Система внутренней оценки качества образования - </w:t>
      </w: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целостная система диагностических и оценочных процедур, а также совокупность организационных структур и нормативных правовых материалов, для установления соответствия качества образовательной деятельности и оказываемых услуг потребностям личности, общества и государства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Экспертиза </w:t>
      </w: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— всестороннее изучение и анализ состояния образовательного процесса, условий и результатов образовательной деятельности.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Измерение </w:t>
      </w: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— оценка уровня образовательных достижений с помощью контрольно-измерительных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Критерий </w:t>
      </w: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– признак, на основании которого производится оценка, классификация оцениваемого объекта.</w:t>
      </w:r>
    </w:p>
    <w:p w:rsidR="00DF3304" w:rsidRPr="005800E6" w:rsidRDefault="00DF3304" w:rsidP="005800E6">
      <w:pPr>
        <w:pStyle w:val="a3"/>
        <w:spacing w:line="276" w:lineRule="auto"/>
        <w:jc w:val="both"/>
      </w:pPr>
      <w:r w:rsidRPr="005800E6">
        <w:rPr>
          <w:bCs/>
        </w:rPr>
        <w:t>1.7.</w:t>
      </w:r>
      <w:r w:rsidRPr="005800E6">
        <w:t xml:space="preserve">    Оценка качества образования осуществляется посредством:</w:t>
      </w:r>
    </w:p>
    <w:p w:rsidR="00DF3304" w:rsidRPr="005800E6" w:rsidRDefault="00DF3304" w:rsidP="005800E6">
      <w:pPr>
        <w:pStyle w:val="a3"/>
        <w:numPr>
          <w:ilvl w:val="0"/>
          <w:numId w:val="4"/>
        </w:numPr>
        <w:spacing w:line="276" w:lineRule="auto"/>
        <w:ind w:left="0" w:firstLine="426"/>
        <w:jc w:val="both"/>
      </w:pPr>
      <w:r w:rsidRPr="005800E6">
        <w:t xml:space="preserve">системы </w:t>
      </w:r>
      <w:proofErr w:type="spellStart"/>
      <w:r w:rsidRPr="005800E6">
        <w:t>внутришкольного</w:t>
      </w:r>
      <w:proofErr w:type="spellEnd"/>
      <w:r w:rsidRPr="005800E6">
        <w:t xml:space="preserve"> контроля;</w:t>
      </w:r>
    </w:p>
    <w:p w:rsidR="00DF3304" w:rsidRPr="005800E6" w:rsidRDefault="00DF3304" w:rsidP="005800E6">
      <w:pPr>
        <w:pStyle w:val="a3"/>
        <w:numPr>
          <w:ilvl w:val="0"/>
          <w:numId w:val="4"/>
        </w:numPr>
        <w:spacing w:line="276" w:lineRule="auto"/>
        <w:ind w:left="0" w:firstLine="426"/>
        <w:jc w:val="both"/>
      </w:pPr>
      <w:r w:rsidRPr="005800E6">
        <w:t>общественной экспертизы качества образования;</w:t>
      </w:r>
    </w:p>
    <w:p w:rsidR="00DF3304" w:rsidRPr="005800E6" w:rsidRDefault="00DF3304" w:rsidP="005800E6">
      <w:pPr>
        <w:pStyle w:val="a3"/>
        <w:numPr>
          <w:ilvl w:val="0"/>
          <w:numId w:val="4"/>
        </w:numPr>
        <w:spacing w:line="276" w:lineRule="auto"/>
        <w:ind w:left="0" w:firstLine="426"/>
        <w:jc w:val="both"/>
      </w:pPr>
      <w:r w:rsidRPr="005800E6">
        <w:t>лицензирования;</w:t>
      </w:r>
    </w:p>
    <w:p w:rsidR="00DF3304" w:rsidRPr="005800E6" w:rsidRDefault="00DF3304" w:rsidP="005800E6">
      <w:pPr>
        <w:pStyle w:val="a3"/>
        <w:numPr>
          <w:ilvl w:val="0"/>
          <w:numId w:val="4"/>
        </w:numPr>
        <w:spacing w:line="276" w:lineRule="auto"/>
        <w:ind w:left="0" w:firstLine="426"/>
        <w:jc w:val="both"/>
      </w:pPr>
      <w:r w:rsidRPr="005800E6">
        <w:t>государственной аккредитации;</w:t>
      </w:r>
    </w:p>
    <w:p w:rsidR="00DF3304" w:rsidRPr="005800E6" w:rsidRDefault="00DF3304" w:rsidP="005800E6">
      <w:pPr>
        <w:pStyle w:val="a3"/>
        <w:numPr>
          <w:ilvl w:val="0"/>
          <w:numId w:val="4"/>
        </w:numPr>
        <w:spacing w:line="276" w:lineRule="auto"/>
        <w:ind w:left="0" w:firstLine="426"/>
        <w:jc w:val="both"/>
      </w:pPr>
      <w:r w:rsidRPr="005800E6">
        <w:t>государственной (итоговой) аттестации выпускников;</w:t>
      </w:r>
    </w:p>
    <w:p w:rsidR="00DF3304" w:rsidRPr="005800E6" w:rsidRDefault="00DF3304" w:rsidP="005800E6">
      <w:pPr>
        <w:pStyle w:val="a3"/>
        <w:numPr>
          <w:ilvl w:val="0"/>
          <w:numId w:val="4"/>
        </w:numPr>
        <w:spacing w:line="276" w:lineRule="auto"/>
        <w:ind w:left="0" w:firstLine="426"/>
        <w:jc w:val="both"/>
      </w:pPr>
      <w:r w:rsidRPr="005800E6">
        <w:lastRenderedPageBreak/>
        <w:t>мониторинга качества образования.</w:t>
      </w:r>
    </w:p>
    <w:p w:rsidR="00DF3304" w:rsidRPr="005800E6" w:rsidRDefault="00DF3304" w:rsidP="005800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iCs/>
          <w:sz w:val="24"/>
          <w:szCs w:val="24"/>
        </w:rPr>
        <w:t xml:space="preserve">1.8. Объектами оценки качества образования </w:t>
      </w:r>
      <w:r w:rsidRPr="005800E6">
        <w:rPr>
          <w:rFonts w:ascii="Times New Roman" w:hAnsi="Times New Roman" w:cs="Times New Roman"/>
          <w:sz w:val="24"/>
          <w:szCs w:val="24"/>
        </w:rPr>
        <w:t>являются:</w:t>
      </w:r>
    </w:p>
    <w:p w:rsidR="00DF3304" w:rsidRPr="005800E6" w:rsidRDefault="00DF3304" w:rsidP="005800E6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 xml:space="preserve">учебные и </w:t>
      </w:r>
      <w:proofErr w:type="spellStart"/>
      <w:r w:rsidRPr="005800E6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5800E6">
        <w:rPr>
          <w:rFonts w:ascii="Times New Roman" w:hAnsi="Times New Roman" w:cs="Times New Roman"/>
          <w:sz w:val="24"/>
          <w:szCs w:val="24"/>
        </w:rPr>
        <w:t xml:space="preserve"> достижения учащихся;</w:t>
      </w:r>
    </w:p>
    <w:p w:rsidR="00DF3304" w:rsidRPr="005800E6" w:rsidRDefault="00DF3304" w:rsidP="005800E6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>продуктивность, профессионализм и квалификация педагогических работников</w:t>
      </w:r>
    </w:p>
    <w:p w:rsidR="00DF3304" w:rsidRPr="005800E6" w:rsidRDefault="00DF3304" w:rsidP="005800E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1.9</w:t>
      </w:r>
      <w:r w:rsidRPr="005800E6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800E6">
        <w:rPr>
          <w:rFonts w:ascii="Times New Roman" w:eastAsia="TimesNewRomanPSMT" w:hAnsi="Times New Roman" w:cs="Times New Roman"/>
          <w:iCs/>
          <w:sz w:val="24"/>
          <w:szCs w:val="24"/>
        </w:rPr>
        <w:t>Предмет оценки качества образования:</w:t>
      </w:r>
    </w:p>
    <w:p w:rsidR="00DF3304" w:rsidRPr="005800E6" w:rsidRDefault="00DF3304" w:rsidP="005800E6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качество образовательных результатов (степень соответствия результатов освоения </w:t>
      </w:r>
      <w:proofErr w:type="gramStart"/>
      <w:r w:rsidRPr="005800E6">
        <w:rPr>
          <w:rFonts w:ascii="Times New Roman" w:eastAsia="TimesNewRomanPSMT" w:hAnsi="Times New Roman" w:cs="Times New Roman"/>
          <w:sz w:val="24"/>
          <w:szCs w:val="24"/>
        </w:rPr>
        <w:t>обучающимися</w:t>
      </w:r>
      <w:proofErr w:type="gramEnd"/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 образовательных программ государственному и социальному стандартам);</w:t>
      </w:r>
    </w:p>
    <w:p w:rsidR="00DF3304" w:rsidRPr="005800E6" w:rsidRDefault="00DF3304" w:rsidP="005800E6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качество организации образовательного процесса, включающее условия организации образовательного процесса, доступность образования, условия комфортности получения образования, материально-техническое</w:t>
      </w:r>
    </w:p>
    <w:p w:rsidR="00DF3304" w:rsidRPr="005800E6" w:rsidRDefault="00DF3304" w:rsidP="005800E6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обеспечение образовательного процесса, организация питания;</w:t>
      </w:r>
    </w:p>
    <w:p w:rsidR="00DF3304" w:rsidRPr="005800E6" w:rsidRDefault="00DF3304" w:rsidP="005800E6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качество основных и дополнительных образовательных программ,</w:t>
      </w:r>
    </w:p>
    <w:p w:rsidR="00DF3304" w:rsidRPr="005800E6" w:rsidRDefault="00DF3304" w:rsidP="005800E6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принятых и реализуемых в Учреждении, условия их реализации;</w:t>
      </w:r>
    </w:p>
    <w:p w:rsidR="00DF3304" w:rsidRPr="005800E6" w:rsidRDefault="00DF3304" w:rsidP="005800E6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эффективность управления качеством образования</w:t>
      </w:r>
    </w:p>
    <w:p w:rsidR="00DF3304" w:rsidRPr="005800E6" w:rsidRDefault="00DF3304" w:rsidP="005800E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1.10. В качестве источников данных для оценки качества образования используются:</w:t>
      </w:r>
    </w:p>
    <w:p w:rsidR="00DF3304" w:rsidRPr="005800E6" w:rsidRDefault="00DF3304" w:rsidP="005800E6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образовательная статистика;</w:t>
      </w:r>
    </w:p>
    <w:p w:rsidR="00DF3304" w:rsidRPr="005800E6" w:rsidRDefault="00DF3304" w:rsidP="005800E6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промежуточная и итоговая аттестация;</w:t>
      </w:r>
    </w:p>
    <w:p w:rsidR="00DF3304" w:rsidRPr="005800E6" w:rsidRDefault="00DF3304" w:rsidP="005800E6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мониторинговые исследования;</w:t>
      </w:r>
    </w:p>
    <w:p w:rsidR="00DF3304" w:rsidRPr="005800E6" w:rsidRDefault="00DF3304" w:rsidP="005800E6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социологические опросы;</w:t>
      </w:r>
    </w:p>
    <w:p w:rsidR="00DF3304" w:rsidRPr="005800E6" w:rsidRDefault="00DF3304" w:rsidP="005800E6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отчеты работников Организации.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304" w:rsidRPr="005800E6" w:rsidRDefault="00DF3304" w:rsidP="005800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0E6">
        <w:rPr>
          <w:rFonts w:ascii="Times New Roman" w:hAnsi="Times New Roman" w:cs="Times New Roman"/>
          <w:b/>
          <w:bCs/>
          <w:sz w:val="24"/>
          <w:szCs w:val="24"/>
        </w:rPr>
        <w:t>2. Основные цели, задачи и принципы системы внутренней оценки качества образования</w:t>
      </w:r>
    </w:p>
    <w:p w:rsidR="00DF3304" w:rsidRPr="005800E6" w:rsidRDefault="00DF3304" w:rsidP="005800E6">
      <w:pPr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bCs/>
          <w:sz w:val="24"/>
          <w:szCs w:val="24"/>
        </w:rPr>
        <w:t>2.1</w:t>
      </w:r>
      <w:r w:rsidRPr="005800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800E6">
        <w:rPr>
          <w:rFonts w:ascii="Times New Roman" w:hAnsi="Times New Roman" w:cs="Times New Roman"/>
          <w:sz w:val="24"/>
          <w:szCs w:val="24"/>
        </w:rPr>
        <w:t xml:space="preserve"> </w:t>
      </w:r>
      <w:r w:rsidRPr="005800E6">
        <w:rPr>
          <w:rFonts w:ascii="Times New Roman" w:hAnsi="Times New Roman" w:cs="Times New Roman"/>
          <w:b/>
          <w:sz w:val="24"/>
          <w:szCs w:val="24"/>
        </w:rPr>
        <w:t>Целями</w:t>
      </w:r>
      <w:r w:rsidRPr="005800E6">
        <w:rPr>
          <w:rFonts w:ascii="Times New Roman" w:hAnsi="Times New Roman" w:cs="Times New Roman"/>
          <w:sz w:val="24"/>
          <w:szCs w:val="24"/>
        </w:rPr>
        <w:t xml:space="preserve"> системы внутренней оценки качества образования являются:</w:t>
      </w:r>
    </w:p>
    <w:p w:rsidR="00DF3304" w:rsidRPr="005800E6" w:rsidRDefault="00DF3304" w:rsidP="005800E6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  школе;</w:t>
      </w:r>
    </w:p>
    <w:p w:rsidR="00DF3304" w:rsidRPr="005800E6" w:rsidRDefault="00DF3304" w:rsidP="005800E6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DF3304" w:rsidRPr="005800E6" w:rsidRDefault="00DF3304" w:rsidP="005800E6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DF3304" w:rsidRPr="005800E6" w:rsidRDefault="00DF3304" w:rsidP="005800E6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DF3304" w:rsidRPr="005800E6" w:rsidRDefault="00DF3304" w:rsidP="005800E6">
      <w:pPr>
        <w:numPr>
          <w:ilvl w:val="0"/>
          <w:numId w:val="9"/>
        </w:numPr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>прогнозирование развития образовательной системы школы.</w:t>
      </w:r>
    </w:p>
    <w:p w:rsidR="00DF3304" w:rsidRPr="005800E6" w:rsidRDefault="00DF3304" w:rsidP="005800E6">
      <w:pPr>
        <w:pStyle w:val="a3"/>
        <w:spacing w:line="276" w:lineRule="auto"/>
        <w:jc w:val="both"/>
      </w:pPr>
      <w:r w:rsidRPr="005800E6">
        <w:t>2.2.</w:t>
      </w:r>
      <w:r w:rsidRPr="005800E6">
        <w:rPr>
          <w:b/>
        </w:rPr>
        <w:t xml:space="preserve">  Задачами</w:t>
      </w:r>
      <w:r w:rsidRPr="005800E6">
        <w:t xml:space="preserve"> построения системы оценки качества образования являются:</w:t>
      </w:r>
    </w:p>
    <w:p w:rsidR="00DF3304" w:rsidRPr="005800E6" w:rsidRDefault="00DF3304" w:rsidP="005800E6">
      <w:pPr>
        <w:pStyle w:val="a3"/>
        <w:numPr>
          <w:ilvl w:val="0"/>
          <w:numId w:val="10"/>
        </w:numPr>
        <w:spacing w:line="276" w:lineRule="auto"/>
        <w:jc w:val="both"/>
      </w:pPr>
      <w:r w:rsidRPr="005800E6">
        <w:t>формирование единого понимания критериев качества образования и подходов к его измерению;</w:t>
      </w:r>
    </w:p>
    <w:p w:rsidR="00DF3304" w:rsidRPr="005800E6" w:rsidRDefault="00DF3304" w:rsidP="005800E6">
      <w:pPr>
        <w:pStyle w:val="a3"/>
        <w:numPr>
          <w:ilvl w:val="0"/>
          <w:numId w:val="10"/>
        </w:numPr>
        <w:spacing w:line="276" w:lineRule="auto"/>
        <w:jc w:val="both"/>
      </w:pPr>
      <w:r w:rsidRPr="005800E6"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DF3304" w:rsidRPr="005800E6" w:rsidRDefault="00DF3304" w:rsidP="005800E6">
      <w:pPr>
        <w:pStyle w:val="a3"/>
        <w:numPr>
          <w:ilvl w:val="0"/>
          <w:numId w:val="10"/>
        </w:numPr>
        <w:spacing w:line="276" w:lineRule="auto"/>
        <w:jc w:val="both"/>
      </w:pPr>
      <w:r w:rsidRPr="005800E6">
        <w:lastRenderedPageBreak/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DF3304" w:rsidRPr="005800E6" w:rsidRDefault="00DF3304" w:rsidP="005800E6">
      <w:pPr>
        <w:pStyle w:val="a3"/>
        <w:numPr>
          <w:ilvl w:val="0"/>
          <w:numId w:val="10"/>
        </w:numPr>
        <w:spacing w:line="276" w:lineRule="auto"/>
        <w:jc w:val="both"/>
      </w:pPr>
      <w:r w:rsidRPr="005800E6">
        <w:t>изучение и самооценка состояния развития и эффективности деятельности школы;</w:t>
      </w:r>
    </w:p>
    <w:p w:rsidR="00DF3304" w:rsidRPr="005800E6" w:rsidRDefault="00DF3304" w:rsidP="005800E6">
      <w:pPr>
        <w:pStyle w:val="a3"/>
        <w:numPr>
          <w:ilvl w:val="0"/>
          <w:numId w:val="10"/>
        </w:numPr>
        <w:spacing w:line="276" w:lineRule="auto"/>
        <w:jc w:val="both"/>
      </w:pPr>
      <w:r w:rsidRPr="005800E6">
        <w:t xml:space="preserve">определение </w:t>
      </w:r>
      <w:proofErr w:type="gramStart"/>
      <w:r w:rsidRPr="005800E6">
        <w:t>степени соответствия условий осуществления образовательного процесса</w:t>
      </w:r>
      <w:proofErr w:type="gramEnd"/>
      <w:r w:rsidRPr="005800E6">
        <w:t xml:space="preserve"> государственным требованиям;</w:t>
      </w:r>
    </w:p>
    <w:p w:rsidR="00DF3304" w:rsidRPr="005800E6" w:rsidRDefault="00DF3304" w:rsidP="005800E6">
      <w:pPr>
        <w:pStyle w:val="a3"/>
        <w:numPr>
          <w:ilvl w:val="0"/>
          <w:numId w:val="10"/>
        </w:numPr>
        <w:spacing w:line="276" w:lineRule="auto"/>
        <w:jc w:val="both"/>
      </w:pPr>
      <w:r w:rsidRPr="005800E6"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DF3304" w:rsidRPr="005800E6" w:rsidRDefault="00DF3304" w:rsidP="005800E6">
      <w:pPr>
        <w:pStyle w:val="a3"/>
        <w:numPr>
          <w:ilvl w:val="0"/>
          <w:numId w:val="10"/>
        </w:numPr>
        <w:spacing w:line="276" w:lineRule="auto"/>
        <w:jc w:val="both"/>
      </w:pPr>
      <w:r w:rsidRPr="005800E6">
        <w:t>обеспечение доступности качественного образования;</w:t>
      </w:r>
    </w:p>
    <w:p w:rsidR="00DF3304" w:rsidRPr="005800E6" w:rsidRDefault="00DF3304" w:rsidP="005800E6">
      <w:pPr>
        <w:pStyle w:val="a3"/>
        <w:numPr>
          <w:ilvl w:val="0"/>
          <w:numId w:val="10"/>
        </w:numPr>
        <w:spacing w:line="276" w:lineRule="auto"/>
        <w:jc w:val="both"/>
      </w:pPr>
      <w:r w:rsidRPr="005800E6">
        <w:t>оценка уровня индивидуальных образовательных достижений обучающихся;</w:t>
      </w:r>
    </w:p>
    <w:p w:rsidR="00DF3304" w:rsidRPr="005800E6" w:rsidRDefault="00DF3304" w:rsidP="005800E6">
      <w:pPr>
        <w:pStyle w:val="a3"/>
        <w:numPr>
          <w:ilvl w:val="0"/>
          <w:numId w:val="11"/>
        </w:numPr>
        <w:spacing w:line="276" w:lineRule="auto"/>
        <w:jc w:val="both"/>
      </w:pPr>
      <w:r w:rsidRPr="005800E6"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DF3304" w:rsidRPr="005800E6" w:rsidRDefault="00DF3304" w:rsidP="005800E6">
      <w:pPr>
        <w:pStyle w:val="a3"/>
        <w:numPr>
          <w:ilvl w:val="0"/>
          <w:numId w:val="11"/>
        </w:numPr>
        <w:spacing w:line="276" w:lineRule="auto"/>
        <w:jc w:val="both"/>
      </w:pPr>
      <w:r w:rsidRPr="005800E6">
        <w:t>выявление факторов, влияющих на качество образования;</w:t>
      </w:r>
    </w:p>
    <w:p w:rsidR="00DF3304" w:rsidRPr="005800E6" w:rsidRDefault="00DF3304" w:rsidP="005800E6">
      <w:pPr>
        <w:pStyle w:val="a3"/>
        <w:numPr>
          <w:ilvl w:val="0"/>
          <w:numId w:val="11"/>
        </w:numPr>
        <w:spacing w:line="276" w:lineRule="auto"/>
        <w:jc w:val="both"/>
      </w:pPr>
      <w:r w:rsidRPr="005800E6"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DF3304" w:rsidRPr="005800E6" w:rsidRDefault="00DF3304" w:rsidP="005800E6">
      <w:pPr>
        <w:pStyle w:val="a3"/>
        <w:numPr>
          <w:ilvl w:val="0"/>
          <w:numId w:val="11"/>
        </w:numPr>
        <w:spacing w:line="276" w:lineRule="auto"/>
        <w:jc w:val="both"/>
      </w:pPr>
      <w:r w:rsidRPr="005800E6">
        <w:t>определение рейтинга и стимулирующих доплат педагогам;</w:t>
      </w:r>
    </w:p>
    <w:p w:rsidR="00DF3304" w:rsidRPr="005800E6" w:rsidRDefault="00DF3304" w:rsidP="005800E6">
      <w:pPr>
        <w:pStyle w:val="a3"/>
        <w:numPr>
          <w:ilvl w:val="0"/>
          <w:numId w:val="11"/>
        </w:numPr>
        <w:spacing w:line="276" w:lineRule="auto"/>
        <w:jc w:val="both"/>
      </w:pPr>
      <w:r w:rsidRPr="005800E6"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DF3304" w:rsidRPr="005800E6" w:rsidRDefault="00DF3304" w:rsidP="005800E6">
      <w:pPr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bCs/>
          <w:sz w:val="24"/>
          <w:szCs w:val="24"/>
        </w:rPr>
        <w:t>2.3.</w:t>
      </w:r>
      <w:r w:rsidRPr="005800E6">
        <w:rPr>
          <w:rFonts w:ascii="Times New Roman" w:hAnsi="Times New Roman" w:cs="Times New Roman"/>
          <w:sz w:val="24"/>
          <w:szCs w:val="24"/>
        </w:rPr>
        <w:t xml:space="preserve"> В основу системы оценки качества образования положены следующие </w:t>
      </w:r>
      <w:r w:rsidRPr="005800E6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5800E6">
        <w:rPr>
          <w:rFonts w:ascii="Times New Roman" w:hAnsi="Times New Roman" w:cs="Times New Roman"/>
          <w:sz w:val="24"/>
          <w:szCs w:val="24"/>
        </w:rPr>
        <w:t>:</w:t>
      </w:r>
    </w:p>
    <w:p w:rsidR="00DF3304" w:rsidRPr="005800E6" w:rsidRDefault="00DF3304" w:rsidP="005800E6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:rsidR="00DF3304" w:rsidRPr="005800E6" w:rsidRDefault="00DF3304" w:rsidP="005800E6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DF3304" w:rsidRPr="005800E6" w:rsidRDefault="00DF3304" w:rsidP="005800E6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DF3304" w:rsidRPr="005800E6" w:rsidRDefault="00DF3304" w:rsidP="005800E6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>доступности информации о состоянии и качестве образования для различных групп потребителей;</w:t>
      </w:r>
    </w:p>
    <w:p w:rsidR="00DF3304" w:rsidRPr="005800E6" w:rsidRDefault="00DF3304" w:rsidP="005800E6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0E6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5800E6">
        <w:rPr>
          <w:rFonts w:ascii="Times New Roman" w:hAnsi="Times New Roman" w:cs="Times New Roman"/>
          <w:sz w:val="24"/>
          <w:szCs w:val="24"/>
        </w:rPr>
        <w:t xml:space="preserve">, реализуемый через включение педагогов в </w:t>
      </w:r>
      <w:proofErr w:type="spellStart"/>
      <w:r w:rsidRPr="005800E6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5800E6">
        <w:rPr>
          <w:rFonts w:ascii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DF3304" w:rsidRPr="005800E6" w:rsidRDefault="00DF3304" w:rsidP="005800E6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DF3304" w:rsidRPr="005800E6" w:rsidRDefault="00DF3304" w:rsidP="005800E6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00E6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5800E6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DF3304" w:rsidRPr="005800E6" w:rsidRDefault="00DF3304" w:rsidP="005800E6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lastRenderedPageBreak/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DF3304" w:rsidRPr="005800E6" w:rsidRDefault="00DF3304" w:rsidP="005800E6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DF3304" w:rsidRPr="005800E6" w:rsidRDefault="00DF3304" w:rsidP="005800E6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>соблюдения морально-этических норм при проведении процедур оценки качества образования в школе.</w:t>
      </w:r>
    </w:p>
    <w:p w:rsidR="00DF3304" w:rsidRPr="005800E6" w:rsidRDefault="00DF3304" w:rsidP="005800E6">
      <w:pPr>
        <w:pStyle w:val="Default"/>
        <w:spacing w:line="276" w:lineRule="auto"/>
        <w:jc w:val="both"/>
      </w:pPr>
      <w:r w:rsidRPr="005800E6">
        <w:rPr>
          <w:bCs/>
        </w:rPr>
        <w:t xml:space="preserve">        2.4. </w:t>
      </w:r>
      <w:r w:rsidRPr="005800E6">
        <w:rPr>
          <w:b/>
          <w:bCs/>
        </w:rPr>
        <w:t>Функциями</w:t>
      </w:r>
      <w:r w:rsidRPr="005800E6">
        <w:rPr>
          <w:bCs/>
        </w:rPr>
        <w:t xml:space="preserve"> системы являются: </w:t>
      </w:r>
    </w:p>
    <w:p w:rsidR="00DF3304" w:rsidRPr="005800E6" w:rsidRDefault="00DF3304" w:rsidP="005800E6">
      <w:pPr>
        <w:pStyle w:val="Default"/>
        <w:spacing w:after="104" w:line="276" w:lineRule="auto"/>
        <w:jc w:val="both"/>
      </w:pPr>
      <w:r w:rsidRPr="005800E6">
        <w:t xml:space="preserve">- сбор данных по школе в соответствии с муниципальными показателями и индикаторами мониторинга качества образования; </w:t>
      </w:r>
    </w:p>
    <w:p w:rsidR="00DF3304" w:rsidRPr="005800E6" w:rsidRDefault="00DF3304" w:rsidP="005800E6">
      <w:pPr>
        <w:pStyle w:val="Default"/>
        <w:spacing w:after="104" w:line="276" w:lineRule="auto"/>
        <w:jc w:val="both"/>
      </w:pPr>
      <w:r w:rsidRPr="005800E6">
        <w:t xml:space="preserve">- получение сравнительных данных, выявление динамики и факторов влияния на динамику качества образования; </w:t>
      </w:r>
    </w:p>
    <w:p w:rsidR="00DF3304" w:rsidRPr="005800E6" w:rsidRDefault="00DF3304" w:rsidP="005800E6">
      <w:pPr>
        <w:pStyle w:val="Default"/>
        <w:spacing w:line="276" w:lineRule="auto"/>
        <w:jc w:val="both"/>
      </w:pPr>
      <w:r w:rsidRPr="005800E6">
        <w:t xml:space="preserve">-  определение и упорядочивание информации о состоянии и динамике качества образования в базе данных школы;  </w:t>
      </w:r>
    </w:p>
    <w:p w:rsidR="00DF3304" w:rsidRPr="005800E6" w:rsidRDefault="00DF3304" w:rsidP="005800E6">
      <w:pPr>
        <w:pStyle w:val="Default"/>
        <w:spacing w:line="276" w:lineRule="auto"/>
        <w:jc w:val="both"/>
      </w:pPr>
      <w:r w:rsidRPr="005800E6">
        <w:t xml:space="preserve">-  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 </w:t>
      </w:r>
    </w:p>
    <w:p w:rsidR="00DF3304" w:rsidRPr="005800E6" w:rsidRDefault="00DF3304" w:rsidP="005800E6">
      <w:pPr>
        <w:pStyle w:val="Default"/>
        <w:spacing w:line="276" w:lineRule="auto"/>
        <w:jc w:val="both"/>
      </w:pPr>
      <w:r w:rsidRPr="005800E6">
        <w:t xml:space="preserve">      2.5. Школьная система оценки качества образования отражает образовательные достижения учеников и образовательный процесс</w:t>
      </w:r>
      <w:r w:rsidRPr="005800E6">
        <w:rPr>
          <w:i/>
          <w:iCs/>
        </w:rPr>
        <w:t xml:space="preserve">. </w:t>
      </w:r>
      <w:r w:rsidRPr="005800E6">
        <w:t xml:space="preserve">Это интегральная характеристика системы, отражающая степень соответствия реальных достигаемых образовательных результатов нормативным требованиям, социальным и личностным ожиданиям. </w:t>
      </w:r>
    </w:p>
    <w:p w:rsidR="00DF3304" w:rsidRPr="005800E6" w:rsidRDefault="00DF3304" w:rsidP="005800E6">
      <w:pPr>
        <w:pStyle w:val="Default"/>
        <w:spacing w:line="276" w:lineRule="auto"/>
        <w:jc w:val="both"/>
      </w:pPr>
      <w:r w:rsidRPr="005800E6">
        <w:t xml:space="preserve">            Школьная система оценки качества образования включает в себя две согласованные между собой системы оценок: </w:t>
      </w:r>
    </w:p>
    <w:p w:rsidR="00DF3304" w:rsidRPr="005800E6" w:rsidRDefault="00DF3304" w:rsidP="005800E6">
      <w:pPr>
        <w:pStyle w:val="Default"/>
        <w:spacing w:line="276" w:lineRule="auto"/>
        <w:jc w:val="both"/>
      </w:pPr>
      <w:r w:rsidRPr="005800E6">
        <w:t xml:space="preserve">- </w:t>
      </w:r>
      <w:r w:rsidRPr="005800E6">
        <w:rPr>
          <w:bCs/>
          <w:iCs/>
        </w:rPr>
        <w:t>внешнюю оценку</w:t>
      </w:r>
      <w:r w:rsidRPr="005800E6">
        <w:t xml:space="preserve">, осуществляемую внешними по отношению к школе службами; (результаты ГИА, мониторинговые исследования федерального, регионального и муниципального уровня); 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 xml:space="preserve">- </w:t>
      </w:r>
      <w:r w:rsidRPr="005800E6">
        <w:rPr>
          <w:rFonts w:ascii="Times New Roman" w:hAnsi="Times New Roman" w:cs="Times New Roman"/>
          <w:bCs/>
          <w:iCs/>
          <w:sz w:val="24"/>
          <w:szCs w:val="24"/>
        </w:rPr>
        <w:t>внутреннюю оценку (самооценка)</w:t>
      </w:r>
      <w:r w:rsidRPr="005800E6">
        <w:rPr>
          <w:rFonts w:ascii="Times New Roman" w:hAnsi="Times New Roman" w:cs="Times New Roman"/>
          <w:sz w:val="24"/>
          <w:szCs w:val="24"/>
        </w:rPr>
        <w:t>, осуществляемую самой школой – обучающимися, педагогами, администрацией.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b/>
          <w:bCs/>
          <w:sz w:val="24"/>
          <w:szCs w:val="24"/>
        </w:rPr>
        <w:t>3. Организационная и функциональная структура внутренней системы оценки качества образования</w:t>
      </w:r>
    </w:p>
    <w:p w:rsidR="00DF3304" w:rsidRPr="005800E6" w:rsidRDefault="00DF3304" w:rsidP="005800E6">
      <w:pPr>
        <w:widowControl w:val="0"/>
        <w:numPr>
          <w:ilvl w:val="0"/>
          <w:numId w:val="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/>
        <w:ind w:left="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 xml:space="preserve"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временные структуры (педагогический консилиум, комиссии и др.). </w:t>
      </w:r>
    </w:p>
    <w:p w:rsidR="00DF3304" w:rsidRPr="005800E6" w:rsidRDefault="00DF3304" w:rsidP="005800E6">
      <w:pPr>
        <w:widowControl w:val="0"/>
        <w:numPr>
          <w:ilvl w:val="0"/>
          <w:numId w:val="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/>
        <w:ind w:left="1120" w:hanging="419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 xml:space="preserve">Администрация школы: 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>- формирует, утверждает приказом директора школы и контролирует исполнение локальных актов, регулирующих функционирование внутренней системы оценки качества образования школы и приложений к ним;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>- разрабатывает мероприятия и готовит предложения, направленные на совершенствование системы внутренней оценки качества образования школы, участвует в этих мероприятиях;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>- обеспечивает на основе образовательной программы проведение в школе контрольно-</w:t>
      </w:r>
      <w:r w:rsidRPr="005800E6">
        <w:rPr>
          <w:rFonts w:ascii="Times New Roman" w:hAnsi="Times New Roman" w:cs="Times New Roman"/>
          <w:sz w:val="24"/>
          <w:szCs w:val="24"/>
        </w:rPr>
        <w:lastRenderedPageBreak/>
        <w:t>оценочных процедур, мониторинговых, социологических и статистических исследований по вопросам качества образования;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 xml:space="preserve">- организует систему оценки качества образования в школе, осуществляет сбор, обработку, хранение и предоставление информации о состоянии и динамике развития; 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>- анализирует результаты оценки качества образования на уровне школы;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>- организует изучение информационных запросов основных пользователей системы оценки качества образования;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15"/>
      <w:bookmarkEnd w:id="1"/>
      <w:r w:rsidRPr="005800E6">
        <w:rPr>
          <w:rFonts w:ascii="Times New Roman" w:hAnsi="Times New Roman" w:cs="Times New Roman"/>
          <w:sz w:val="24"/>
          <w:szCs w:val="24"/>
        </w:rPr>
        <w:t>- обеспечивает условия для подготовки работников школы и общественных экспертов к осуществлению контрольно-оценочных процедур;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>- обеспечивает предоставление информации о качестве образования в МО «</w:t>
      </w:r>
      <w:proofErr w:type="spellStart"/>
      <w:r w:rsidRPr="005800E6">
        <w:rPr>
          <w:rFonts w:ascii="Times New Roman" w:hAnsi="Times New Roman" w:cs="Times New Roman"/>
          <w:sz w:val="24"/>
          <w:szCs w:val="24"/>
        </w:rPr>
        <w:t>Старомайнский</w:t>
      </w:r>
      <w:proofErr w:type="spellEnd"/>
      <w:r w:rsidRPr="005800E6">
        <w:rPr>
          <w:rFonts w:ascii="Times New Roman" w:hAnsi="Times New Roman" w:cs="Times New Roman"/>
          <w:sz w:val="24"/>
          <w:szCs w:val="24"/>
        </w:rPr>
        <w:t xml:space="preserve"> район»; 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>- формирует информационно-аналитические материалы по результатам оценки качества образования (анализ работы школы за учебный год, публичный отчет директора школы);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>- принимает управленческие решения по развитию качества образования на основе анализа результатов, полученных в процессе реализации внутренней системы оценки качества образования.</w:t>
      </w:r>
    </w:p>
    <w:p w:rsidR="00DF3304" w:rsidRPr="005800E6" w:rsidRDefault="00DF3304" w:rsidP="005800E6">
      <w:pPr>
        <w:widowControl w:val="0"/>
        <w:numPr>
          <w:ilvl w:val="0"/>
          <w:numId w:val="3"/>
        </w:numPr>
        <w:tabs>
          <w:tab w:val="clear" w:pos="720"/>
          <w:tab w:val="num" w:pos="1313"/>
        </w:tabs>
        <w:overflowPunct w:val="0"/>
        <w:autoSpaceDE w:val="0"/>
        <w:autoSpaceDN w:val="0"/>
        <w:adjustRightInd w:val="0"/>
        <w:spacing w:after="0"/>
        <w:ind w:left="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 xml:space="preserve">Методический совет школы и методические объединения учителей-предметников: 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>Участвуют: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 xml:space="preserve">- в разработке методики оценки качества образования; 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 xml:space="preserve">-системы показателей, характеризующих состояние и динамику развития школы; 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 xml:space="preserve">-критериев оценки результативности профессиональной деятельности педагогов школы; 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 xml:space="preserve">-содействуют проведению подготовки работников школы и общественных экспертов к осуществлению контрольно-оценочных процедур; 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 xml:space="preserve">- проводят экспертизу организации, содержания и результатов аттестации обучающихся и формируют предложения по их совершенствованию; 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 xml:space="preserve">- готовят предложения для администрации школы по выработке управленческих решений по результатам оценки качества образования на уровне школы. </w:t>
      </w:r>
    </w:p>
    <w:p w:rsidR="00DF3304" w:rsidRPr="005800E6" w:rsidRDefault="00DF3304" w:rsidP="005800E6">
      <w:pPr>
        <w:widowControl w:val="0"/>
        <w:numPr>
          <w:ilvl w:val="0"/>
          <w:numId w:val="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/>
        <w:ind w:left="1120" w:hanging="419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 xml:space="preserve">Педагогический совет школы: 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>- содействует определению стратегических направлений развития системы образования в школе;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>- содействует реализации принципа общественного участия в управлении образованием в школе;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>- 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DF3304" w:rsidRPr="005800E6" w:rsidRDefault="00DF3304" w:rsidP="005800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 xml:space="preserve">принимает участие </w:t>
      </w:r>
      <w:proofErr w:type="gramStart"/>
      <w:r w:rsidRPr="005800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00E6">
        <w:rPr>
          <w:rFonts w:ascii="Times New Roman" w:hAnsi="Times New Roman" w:cs="Times New Roman"/>
          <w:sz w:val="24"/>
          <w:szCs w:val="24"/>
        </w:rPr>
        <w:t>: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 xml:space="preserve">- формировании информационных запросов основных пользователей системы оценки качества образования школы; 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 xml:space="preserve">- обсуждении системы показателей, характеризующих состояние и динамику развития системы образования; 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 xml:space="preserve">- экспертизе качества образовательных результатов, условий организации образовательного процесса в школе; 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800E6">
        <w:rPr>
          <w:rFonts w:ascii="Times New Roman" w:hAnsi="Times New Roman" w:cs="Times New Roman"/>
          <w:sz w:val="24"/>
          <w:szCs w:val="24"/>
        </w:rPr>
        <w:t>ценке</w:t>
      </w:r>
      <w:proofErr w:type="spellEnd"/>
      <w:r w:rsidRPr="005800E6">
        <w:rPr>
          <w:rFonts w:ascii="Times New Roman" w:hAnsi="Times New Roman" w:cs="Times New Roman"/>
          <w:sz w:val="24"/>
          <w:szCs w:val="24"/>
        </w:rPr>
        <w:t xml:space="preserve">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установленном локальными актами школы; 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 xml:space="preserve">- содействует организации работы по повышению квалификации педагогических </w:t>
      </w:r>
      <w:r w:rsidRPr="005800E6"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работников, развитию их творческих инициатив; 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 xml:space="preserve">- 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т. ч. сообщения о проверке соблюдения санитарно-гигиенического режима в школе, об охране труда, здоровья и жизни обучающихся и другие вопросы образовательной деятельности школы; 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800E6">
        <w:rPr>
          <w:rFonts w:ascii="Times New Roman" w:hAnsi="Times New Roman" w:cs="Times New Roman"/>
          <w:sz w:val="24"/>
          <w:szCs w:val="24"/>
        </w:rPr>
        <w:t xml:space="preserve">- принимает решение о перечне учебных предметов, выносимых на промежуточную аттестацию по результатам учебного года. </w:t>
      </w:r>
    </w:p>
    <w:p w:rsidR="00DF3304" w:rsidRPr="005800E6" w:rsidRDefault="00DF3304" w:rsidP="005800E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3304" w:rsidRPr="005800E6" w:rsidRDefault="00DF3304" w:rsidP="005800E6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b/>
          <w:bCs/>
          <w:sz w:val="24"/>
          <w:szCs w:val="24"/>
        </w:rPr>
        <w:t>4. Объекты внутренней системы оценки качества образования</w:t>
      </w:r>
    </w:p>
    <w:p w:rsidR="00DF3304" w:rsidRPr="005800E6" w:rsidRDefault="00DF3304" w:rsidP="005800E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4.1. </w:t>
      </w:r>
      <w:r w:rsidRPr="005800E6">
        <w:rPr>
          <w:rFonts w:ascii="Times New Roman" w:eastAsia="TimesNewRomanPSMT" w:hAnsi="Times New Roman" w:cs="Times New Roman"/>
          <w:bCs/>
          <w:sz w:val="24"/>
          <w:szCs w:val="24"/>
        </w:rPr>
        <w:t>Образовательная среда:</w:t>
      </w:r>
    </w:p>
    <w:p w:rsidR="00DF3304" w:rsidRPr="005800E6" w:rsidRDefault="00DF3304" w:rsidP="005800E6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контингент </w:t>
      </w:r>
      <w:proofErr w:type="gramStart"/>
      <w:r w:rsidRPr="005800E6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DF3304" w:rsidRPr="005800E6" w:rsidRDefault="00DF3304" w:rsidP="005800E6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кадровое (педагогическое) обеспечение </w:t>
      </w:r>
      <w:r w:rsidRPr="005800E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процесса обучения и воспитания</w:t>
      </w:r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4.2. </w:t>
      </w:r>
      <w:r w:rsidRPr="005800E6">
        <w:rPr>
          <w:rFonts w:ascii="Times New Roman" w:eastAsia="TimesNewRomanPSMT" w:hAnsi="Times New Roman" w:cs="Times New Roman"/>
          <w:bCs/>
          <w:sz w:val="24"/>
          <w:szCs w:val="24"/>
        </w:rPr>
        <w:t>Обучающиеся:</w:t>
      </w:r>
    </w:p>
    <w:p w:rsidR="00DF3304" w:rsidRPr="005800E6" w:rsidRDefault="00DF3304" w:rsidP="005800E6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степень адаптации к обучению обучающихся 1-х, 5-х классов;</w:t>
      </w:r>
    </w:p>
    <w:p w:rsidR="00DF3304" w:rsidRPr="005800E6" w:rsidRDefault="00DF3304" w:rsidP="005800E6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уровень </w:t>
      </w:r>
      <w:proofErr w:type="spellStart"/>
      <w:r w:rsidRPr="005800E6">
        <w:rPr>
          <w:rFonts w:ascii="Times New Roman" w:eastAsia="TimesNewRomanPSMT" w:hAnsi="Times New Roman" w:cs="Times New Roman"/>
          <w:sz w:val="24"/>
          <w:szCs w:val="24"/>
        </w:rPr>
        <w:t>обученности</w:t>
      </w:r>
      <w:proofErr w:type="spellEnd"/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5800E6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 (по всем предметам);</w:t>
      </w:r>
    </w:p>
    <w:p w:rsidR="00DF3304" w:rsidRPr="005800E6" w:rsidRDefault="00DF3304" w:rsidP="005800E6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360" w:hanging="7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качество подготовки выпускников и уровень реализуемых образовательных программ;</w:t>
      </w:r>
    </w:p>
    <w:p w:rsidR="00DF3304" w:rsidRPr="005800E6" w:rsidRDefault="00DF3304" w:rsidP="005800E6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уровень </w:t>
      </w:r>
      <w:proofErr w:type="spellStart"/>
      <w:r w:rsidRPr="005800E6">
        <w:rPr>
          <w:rFonts w:ascii="Times New Roman" w:eastAsia="TimesNewRomanPSMT" w:hAnsi="Times New Roman" w:cs="Times New Roman"/>
          <w:sz w:val="24"/>
          <w:szCs w:val="24"/>
        </w:rPr>
        <w:t>сформированности</w:t>
      </w:r>
      <w:proofErr w:type="spellEnd"/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 качества </w:t>
      </w:r>
      <w:proofErr w:type="spellStart"/>
      <w:r w:rsidRPr="005800E6">
        <w:rPr>
          <w:rFonts w:ascii="Times New Roman" w:eastAsia="TimesNewRomanPSMT" w:hAnsi="Times New Roman" w:cs="Times New Roman"/>
          <w:sz w:val="24"/>
          <w:szCs w:val="24"/>
        </w:rPr>
        <w:t>общеучебных</w:t>
      </w:r>
      <w:proofErr w:type="spellEnd"/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 умений и навыков;</w:t>
      </w:r>
    </w:p>
    <w:p w:rsidR="00DF3304" w:rsidRPr="005800E6" w:rsidRDefault="00DF3304" w:rsidP="005800E6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уровень работы с одарёнными детьми;</w:t>
      </w:r>
    </w:p>
    <w:p w:rsidR="00DF3304" w:rsidRPr="005800E6" w:rsidRDefault="00DF3304" w:rsidP="005800E6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степень удовлетворённости обучающихся и их родителей образовательным процессом в Учреждении;</w:t>
      </w:r>
    </w:p>
    <w:p w:rsidR="00DF3304" w:rsidRPr="005800E6" w:rsidRDefault="00DF3304" w:rsidP="005800E6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состояние здоровья </w:t>
      </w:r>
      <w:proofErr w:type="gramStart"/>
      <w:r w:rsidRPr="005800E6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5800E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F3304" w:rsidRPr="005800E6" w:rsidRDefault="00DF3304" w:rsidP="005800E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4.3. </w:t>
      </w:r>
      <w:r w:rsidRPr="005800E6">
        <w:rPr>
          <w:rFonts w:ascii="Times New Roman" w:eastAsia="TimesNewRomanPSMT" w:hAnsi="Times New Roman" w:cs="Times New Roman"/>
          <w:bCs/>
          <w:sz w:val="24"/>
          <w:szCs w:val="24"/>
        </w:rPr>
        <w:t>Педагогические работники</w:t>
      </w:r>
      <w:r w:rsidRPr="005800E6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DF3304" w:rsidRPr="005800E6" w:rsidRDefault="00DF3304" w:rsidP="005800E6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уровень профессиональной компетентности;</w:t>
      </w:r>
    </w:p>
    <w:p w:rsidR="00DF3304" w:rsidRPr="005800E6" w:rsidRDefault="00DF3304" w:rsidP="005800E6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качество и результативность педагогической работы;</w:t>
      </w:r>
    </w:p>
    <w:p w:rsidR="00DF3304" w:rsidRPr="005800E6" w:rsidRDefault="00DF3304" w:rsidP="005800E6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уровень инновационной деятельности;</w:t>
      </w:r>
    </w:p>
    <w:p w:rsidR="00DF3304" w:rsidRPr="005800E6" w:rsidRDefault="00DF3304" w:rsidP="005800E6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самообразовательная деятельность.</w:t>
      </w:r>
    </w:p>
    <w:p w:rsidR="00DF3304" w:rsidRPr="005800E6" w:rsidRDefault="00DF3304" w:rsidP="005800E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4.4. </w:t>
      </w:r>
      <w:r w:rsidRPr="005800E6">
        <w:rPr>
          <w:rFonts w:ascii="Times New Roman" w:eastAsia="TimesNewRomanPSMT" w:hAnsi="Times New Roman" w:cs="Times New Roman"/>
          <w:bCs/>
          <w:sz w:val="24"/>
          <w:szCs w:val="24"/>
        </w:rPr>
        <w:t>Образовательный процесс</w:t>
      </w:r>
      <w:r w:rsidRPr="005800E6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DF3304" w:rsidRPr="005800E6" w:rsidRDefault="00DF3304" w:rsidP="005800E6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анализ </w:t>
      </w:r>
      <w:r w:rsidRPr="005800E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стартовой (входной</w:t>
      </w:r>
      <w:proofErr w:type="gramStart"/>
      <w:r w:rsidRPr="005800E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 w:rsidRPr="005800E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диагностики, промежуточной и итоговой аттестации</w:t>
      </w:r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 за уровнем учебных достижений обучающихся;</w:t>
      </w:r>
    </w:p>
    <w:p w:rsidR="00DF3304" w:rsidRPr="005800E6" w:rsidRDefault="00DF3304" w:rsidP="005800E6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организация питания;</w:t>
      </w:r>
    </w:p>
    <w:p w:rsidR="00DF3304" w:rsidRPr="005800E6" w:rsidRDefault="00DF3304" w:rsidP="005800E6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анализ условий организации </w:t>
      </w:r>
      <w:r w:rsidRPr="005800E6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процесса обучения и воспитания</w:t>
      </w:r>
      <w:r w:rsidRPr="005800E6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 Реализация системы внутренней оценки качества образования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5.1. Предметами внутренней системы оценки качества образования являются: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5.1.1. Качество образовательных результатов: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• предметные результаты обучения (включая сравнение данных внутренней и внешней диагностики, в т. ч. ГИА);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результаты обучения;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• личностные результаты;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• здоровье обучающихся;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• достижения учащихся на конкурсах, соревнованиях, олимпиадах;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 удовлетворенность родителей качеством образовательных результатов.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5.1.2. Качество реализации образовательного процесса: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• основные образовательные программы (соответствие требованиям ФК ГОС и ФГОС и контингенту обучающихся);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• дополнительные образовательные программы;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• реализация учебных планов и рабочих программ;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• качество уроков и индивидуальной работы с обучающимися;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• качество внеурочной деятельности (включая классное руководство);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• удовлетворенность учеников и родителей уроками и условиями в школе.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5.1.3. Качество условий, обеспечивающих образовательный процесс: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• материально-техническое обеспечение;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• информационно-развивающая среда (включая средства ИКТ и учебно-методическое обеспечение);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• санитарно-гигиенические и эстетические условия;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• медицинское сопровождение и питание;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• психологический климат в школе;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• использование социальной сферы микрорайона и города;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• кадровое обеспечение;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• общественно-государственное управление (Управляющий совет школы, педагогический совет, родительский совет, совет учащихся);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• документооборот и нормативно-правовое обеспечение.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5.2. Система внутренней оценки качества образования реализуется посредством существующих процедур и экспертной оценки качества образования.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5.3.В качестве инструмента, призванного наполнить содержанием оценку и обеспечить измерение результатов деятельности школы, могут привлекаться ресурсы электронного журнала.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5.4.Для проведения оценки качества образования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5.5.Периодичность проведения оценки качества образования, предметы и объекты оценочной деятельности, процедуры контроля, ответственные устанавливают в Программе  </w:t>
      </w:r>
      <w:proofErr w:type="spellStart"/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мониторинга качества образования и утвержденному плану </w:t>
      </w:r>
      <w:proofErr w:type="spellStart"/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контроля на учебный год.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5.6. Виды мониторинговых исследований: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по этапам обучения: входной, промежуточный, итоговый;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по временной зависимости: краткосрочный (ориентирован на промежуточные результаты качества образования), долгосрочный (ориентирован на реализацию образовательной программы);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по частоте процедур: разовый, периодический, систематический;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по формам объективно-субъективных отношений: самоконтроль, взаимоконтроль, внешний контроль.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5.7. Этапы осуществления мониторинговых исследований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5.7.1. Первый этап - подготовительный: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определение объекта </w:t>
      </w:r>
      <w:proofErr w:type="gramStart"/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выбор классов и предметов для проведения тестирования);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установка сроков проведения;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разработка инструментария для проведения мониторинга (электронный или бумажный носитель).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5.7.2. Второй этап - практическая часть мониторинга: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тестирование;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сбор информации с помощью подобранных методик (наблюдение, интервьюирование, опросы устные и письменные, изучение директивных, нормативных, инструктивных, методических и других вопросов).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5.7.3. Третий этап - аналитический: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систематизация полученной информации;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анализ полученных данных;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разработка рекомендаций и предложений на последующий период.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5.8. Гласность и открытость результатов оценки качества образования осуществляется путем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информации: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• основным потребителям результатов внутренней системы оценки качества образования;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• средствам массовой информации через публичный доклад директора школы;</w:t>
      </w:r>
    </w:p>
    <w:p w:rsidR="00DF3304" w:rsidRPr="005800E6" w:rsidRDefault="00DF3304" w:rsidP="005800E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размещение результатов </w:t>
      </w:r>
      <w:proofErr w:type="spellStart"/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официальном сайте школы.</w:t>
      </w:r>
    </w:p>
    <w:p w:rsidR="00DF3304" w:rsidRPr="005800E6" w:rsidRDefault="00DF3304" w:rsidP="005800E6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b/>
          <w:bCs/>
          <w:sz w:val="24"/>
          <w:szCs w:val="24"/>
        </w:rPr>
        <w:t>6. Организация и технология внутренней системы оценки качества образования</w:t>
      </w:r>
    </w:p>
    <w:p w:rsidR="00DF3304" w:rsidRPr="005800E6" w:rsidRDefault="00DF3304" w:rsidP="005800E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6.1. Организационной основой осуществления процедуры внутренней системы оценки качества образования является план, где определяются форма, направления, сроки и порядок проведения оценки качества образования, ответственные исполнители. План/программа внутренней системы оценки качества образования рассматривается на заседании Педагогического совета Организации в начале учебного года, утверждается приказом директора и обязателен для исполнения работниками Организации.</w:t>
      </w:r>
    </w:p>
    <w:p w:rsidR="00DF3304" w:rsidRPr="005800E6" w:rsidRDefault="00DF3304" w:rsidP="005800E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6.2. </w:t>
      </w:r>
      <w:r w:rsidRPr="005800E6">
        <w:rPr>
          <w:rFonts w:ascii="Times New Roman" w:eastAsia="TimesNewRomanPSMT" w:hAnsi="Times New Roman" w:cs="Times New Roman"/>
          <w:bCs/>
          <w:sz w:val="24"/>
          <w:szCs w:val="24"/>
        </w:rPr>
        <w:t>Внутренняя система оценки качества образования</w:t>
      </w:r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 представляет собой уровневую иерархическую структуру и включает в себя административный уровень Организации и уровень методических объединений учителей - предметников. Администрация Организации оказывает содействие в организации </w:t>
      </w:r>
      <w:r w:rsidRPr="005800E6">
        <w:rPr>
          <w:rFonts w:ascii="Times New Roman" w:eastAsia="TimesNewRomanPSMT" w:hAnsi="Times New Roman" w:cs="Times New Roman"/>
          <w:bCs/>
          <w:sz w:val="24"/>
          <w:szCs w:val="24"/>
        </w:rPr>
        <w:t>оценки качества образования</w:t>
      </w:r>
      <w:r w:rsidRPr="005800E6">
        <w:rPr>
          <w:rFonts w:ascii="Times New Roman" w:eastAsia="TimesNewRomanPSMT" w:hAnsi="Times New Roman" w:cs="Times New Roman"/>
          <w:sz w:val="24"/>
          <w:szCs w:val="24"/>
        </w:rPr>
        <w:t>, проводимой компетентными органами муниципального, регионального, уровней.</w:t>
      </w:r>
    </w:p>
    <w:p w:rsidR="00DF3304" w:rsidRPr="005800E6" w:rsidRDefault="00DF3304" w:rsidP="005800E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6.3. Для проведения оценки качества образования назначаются ответственные, состав которых утверждается приказом директора Организации. В состав группы входят:</w:t>
      </w:r>
    </w:p>
    <w:p w:rsidR="00DF3304" w:rsidRPr="005800E6" w:rsidRDefault="00DF3304" w:rsidP="005800E6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заместители директора по учебно-воспитательной работе;</w:t>
      </w:r>
    </w:p>
    <w:p w:rsidR="00DF3304" w:rsidRPr="005800E6" w:rsidRDefault="00DF3304" w:rsidP="005800E6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руководители методических объединений;</w:t>
      </w:r>
    </w:p>
    <w:p w:rsidR="00DF3304" w:rsidRPr="005800E6" w:rsidRDefault="00DF3304" w:rsidP="005800E6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психолог;</w:t>
      </w:r>
    </w:p>
    <w:p w:rsidR="00DF3304" w:rsidRPr="005800E6" w:rsidRDefault="00DF3304" w:rsidP="005800E6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учителя высшей категории</w:t>
      </w:r>
    </w:p>
    <w:p w:rsidR="00DF3304" w:rsidRPr="005800E6" w:rsidRDefault="00DF3304" w:rsidP="005800E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6.4. Проведение оценки качества образования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DF3304" w:rsidRPr="005800E6" w:rsidRDefault="00DF3304" w:rsidP="005800E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6.5. Реализация системы оценки качества образования предполагает последовательность следующих действий:</w:t>
      </w:r>
    </w:p>
    <w:p w:rsidR="00DF3304" w:rsidRPr="005800E6" w:rsidRDefault="00DF3304" w:rsidP="005800E6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определение и обоснование объекта оценки качества образования;</w:t>
      </w:r>
    </w:p>
    <w:p w:rsidR="00DF3304" w:rsidRPr="005800E6" w:rsidRDefault="00DF3304" w:rsidP="005800E6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lastRenderedPageBreak/>
        <w:t>сбор данных, используемых для оценки качества образования;</w:t>
      </w:r>
    </w:p>
    <w:p w:rsidR="00DF3304" w:rsidRPr="005800E6" w:rsidRDefault="00DF3304" w:rsidP="005800E6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обработка полученных данных в ходе  оценки качества образования;</w:t>
      </w:r>
    </w:p>
    <w:p w:rsidR="00DF3304" w:rsidRPr="005800E6" w:rsidRDefault="00DF3304" w:rsidP="005800E6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анализ и интерпретация полученных данных в ходе  оценки качества образования;</w:t>
      </w:r>
    </w:p>
    <w:p w:rsidR="00DF3304" w:rsidRPr="005800E6" w:rsidRDefault="00DF3304" w:rsidP="005800E6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подготовка документов по итогам анализа полученных данных;</w:t>
      </w:r>
    </w:p>
    <w:p w:rsidR="00DF3304" w:rsidRPr="005800E6" w:rsidRDefault="00DF3304" w:rsidP="005800E6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распространение результатов  оценки качества образования среди пользователей</w:t>
      </w:r>
    </w:p>
    <w:p w:rsidR="00DF3304" w:rsidRPr="005800E6" w:rsidRDefault="00DF3304" w:rsidP="005800E6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структурирование баз данных, обеспечивающих хранение и</w:t>
      </w:r>
    </w:p>
    <w:p w:rsidR="00DF3304" w:rsidRPr="005800E6" w:rsidRDefault="00DF3304" w:rsidP="005800E6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оперативное использование информации.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F3304" w:rsidRPr="005800E6" w:rsidRDefault="00DF3304" w:rsidP="005800E6">
      <w:pPr>
        <w:tabs>
          <w:tab w:val="left" w:pos="898"/>
        </w:tabs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6.6. Общеметодологическими требованиями к инструментарию оценки системы качества образования являются: </w:t>
      </w:r>
      <w:proofErr w:type="spellStart"/>
      <w:r w:rsidRPr="005800E6">
        <w:rPr>
          <w:rFonts w:ascii="Times New Roman" w:eastAsia="TimesNewRomanPSMT" w:hAnsi="Times New Roman" w:cs="Times New Roman"/>
          <w:sz w:val="24"/>
          <w:szCs w:val="24"/>
        </w:rPr>
        <w:t>валидность</w:t>
      </w:r>
      <w:proofErr w:type="spellEnd"/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, надежность, удобство использования, доступность для различных уровней управления и общественности, </w:t>
      </w:r>
      <w:proofErr w:type="spellStart"/>
      <w:r w:rsidRPr="005800E6">
        <w:rPr>
          <w:rFonts w:ascii="Times New Roman" w:eastAsia="TimesNewRomanPSMT" w:hAnsi="Times New Roman" w:cs="Times New Roman"/>
          <w:sz w:val="24"/>
          <w:szCs w:val="24"/>
        </w:rPr>
        <w:t>стандартизированность</w:t>
      </w:r>
      <w:proofErr w:type="spellEnd"/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5800E6">
        <w:rPr>
          <w:rFonts w:ascii="Times New Roman" w:eastAsia="TimesNewRomanPSMT" w:hAnsi="Times New Roman" w:cs="Times New Roman"/>
          <w:sz w:val="24"/>
          <w:szCs w:val="24"/>
        </w:rPr>
        <w:t>апробированность</w:t>
      </w:r>
      <w:proofErr w:type="spellEnd"/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. В 9 классе в качестве </w:t>
      </w:r>
      <w:proofErr w:type="spellStart"/>
      <w:r w:rsidRPr="005800E6">
        <w:rPr>
          <w:rFonts w:ascii="Times New Roman" w:eastAsia="TimesNewRomanPSMT" w:hAnsi="Times New Roman" w:cs="Times New Roman"/>
          <w:sz w:val="24"/>
          <w:szCs w:val="24"/>
        </w:rPr>
        <w:t>КИМов</w:t>
      </w:r>
      <w:proofErr w:type="spellEnd"/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  могут использоваться демоверсии текущего года, подготовленные Федеральным государственным научным учреждением ФИПИ.</w:t>
      </w:r>
    </w:p>
    <w:p w:rsidR="00DF3304" w:rsidRPr="005800E6" w:rsidRDefault="00DF3304" w:rsidP="005800E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Контрольно-измерительные материалы должны составляться на основе требований к программному материалу, включать спецификацию, кодификатор проверяемых элементов содержания и требований к уровню подготовки обучающихся.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6.7. </w:t>
      </w: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функциональных обязанностей по исполнению мониторинга: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составление спецификации тестов - зам. директора по УВР, ВР, учителя-предметники;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организация тестирования - зам. директора по УВР, ВР, учителя-предметники, классные руководители;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тестирования - учителя, классные руководители (в соответствии с графиком и расписанием проведения тестирования);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-проверка и оценивание выполненных работ - учителя-предметники; классные руководители;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составление отчета о проведении тестирования - учителя-предметники; классные руководители;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сбор информации о проведении тестирования и её систематизация - зам. директора по УВР, ВР;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анализ данных и разработка рекомендаций и предложений на последующий период - зам. директора по УВР, ВР.</w:t>
      </w:r>
    </w:p>
    <w:p w:rsidR="00DF3304" w:rsidRPr="005800E6" w:rsidRDefault="00DF3304" w:rsidP="005800E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6.8. Процедура измерения, используемая в рамках оценки качества образования, направлена на установление качественных и количественных характеристик объекта.</w:t>
      </w:r>
    </w:p>
    <w:p w:rsidR="00DF3304" w:rsidRPr="005800E6" w:rsidRDefault="00DF3304" w:rsidP="005800E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6.9. Основными инструментами, позволяющими дать качественную оценку системе образования, являются: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DF3304" w:rsidRPr="005800E6" w:rsidRDefault="00DF3304" w:rsidP="005800E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6.10. При оценке качества образования в Организации основными методами установления фактических значений показателей являются экспертиза и измерение. </w:t>
      </w:r>
    </w:p>
    <w:p w:rsidR="00DF3304" w:rsidRPr="005800E6" w:rsidRDefault="00DF3304" w:rsidP="005800E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Экспертиза – всестороннее изучение состояния образовательных процессов, условий и результатов образовательной деятельности. </w:t>
      </w:r>
    </w:p>
    <w:p w:rsidR="00DF3304" w:rsidRPr="005800E6" w:rsidRDefault="00DF3304" w:rsidP="005800E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Измерение – оценка уровня образовательных достижений с помощью контрольных измерительных материалов (тестов, контрольных работ, анкет и др.), имеющих стандартизированную форму и содержание которых соответствует реализуемым в Организации образовательным программам, </w:t>
      </w:r>
      <w:proofErr w:type="spellStart"/>
      <w:r w:rsidRPr="005800E6">
        <w:rPr>
          <w:rFonts w:ascii="Times New Roman" w:eastAsia="TimesNewRomanPSMT" w:hAnsi="Times New Roman" w:cs="Times New Roman"/>
          <w:sz w:val="24"/>
          <w:szCs w:val="24"/>
        </w:rPr>
        <w:t>ФГОСам</w:t>
      </w:r>
      <w:proofErr w:type="spellEnd"/>
      <w:r w:rsidRPr="005800E6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F3304" w:rsidRPr="005800E6" w:rsidRDefault="00DF3304" w:rsidP="005800E6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6.11. Статистические данные должны быть сопоставимы:</w:t>
      </w:r>
    </w:p>
    <w:p w:rsidR="00DF3304" w:rsidRPr="005800E6" w:rsidRDefault="00DF3304" w:rsidP="005800E6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между собой (больше/меньше – лучше/хуже);</w:t>
      </w:r>
    </w:p>
    <w:p w:rsidR="00DF3304" w:rsidRPr="005800E6" w:rsidRDefault="00DF3304" w:rsidP="005800E6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сами с собой по времени (было/есть);</w:t>
      </w:r>
    </w:p>
    <w:p w:rsidR="00DF3304" w:rsidRPr="005800E6" w:rsidRDefault="00DF3304" w:rsidP="005800E6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TimesNewRomanPSMT" w:hAnsi="Times New Roman" w:cs="Times New Roman"/>
          <w:sz w:val="24"/>
          <w:szCs w:val="24"/>
        </w:rPr>
        <w:t>с образовательным и социальными стандартами (</w:t>
      </w:r>
      <w:proofErr w:type="gramStart"/>
      <w:r w:rsidRPr="005800E6">
        <w:rPr>
          <w:rFonts w:ascii="Times New Roman" w:eastAsia="TimesNewRomanPSMT" w:hAnsi="Times New Roman" w:cs="Times New Roman"/>
          <w:sz w:val="24"/>
          <w:szCs w:val="24"/>
        </w:rPr>
        <w:t>соответствует</w:t>
      </w:r>
      <w:proofErr w:type="gramEnd"/>
      <w:r w:rsidRPr="005800E6">
        <w:rPr>
          <w:rFonts w:ascii="Times New Roman" w:eastAsia="TimesNewRomanPSMT" w:hAnsi="Times New Roman" w:cs="Times New Roman"/>
          <w:sz w:val="24"/>
          <w:szCs w:val="24"/>
        </w:rPr>
        <w:t xml:space="preserve"> /не соответствует).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7. Количественные и качественные показатели результатов мониторинга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7.1. Система мониторинга позволяет создать единое информационное поле, в котором можно получить не только данные о результатах работы класса, Учреждения, но и показатели их вклада, вытекающие из сопоставления результатов.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7.2. Единое информационное поле указывает участникам мониторинга: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на возможные уровни достижения в каждом отдельном явлении, в том числе и максимальный;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на время, необходимое для достижения высокого уровня;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на условия, которые обеспечили высокий результат.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7.3. Качество успеваемости обучающихся: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7.3.1. Вычисление качества успеваемости обучающихся: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обучающихся, получивших «5», «4», «3» умножить на 100 % и разделить на количество обучающихся, выполнявших работу.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7.3.2. Уровни успеваемости обучающихся: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оптимальный уровень (100%-90%);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допустимый уровень (89%-75%);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удовлетворительный уровень (74%-50%);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тревожный уровень (49%-30%);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критический уровень (29%-0%)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7.4. Качество знаний обучающихся (КЗ):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7.4.1. Вычисление качества знаний обучающихся: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обучающихся, получивших «5», «4», умножить на 100% и разделить на количество обучающихся, выполнявших работу.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7.4.2. Уровни качества знаний обучающихся: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оптимальный уровень (100%-50%);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допустимый уровень (49%-30%);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удовлетворительный уровень (29%-25%);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тревожный уровень (24%-15%);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критический уровень (14%-0%).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7.5. Степень </w:t>
      </w:r>
      <w:proofErr w:type="spellStart"/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(СОУ):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7.5.1. Вычисление степени </w:t>
      </w:r>
      <w:proofErr w:type="spellStart"/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обучающихся: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обучающихся, получивших «5», умножить на 100;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обучающихся, получивших «4», умножить на 64;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обучающихся, получивших «3», умножить на 36;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обучающихся, получивших «2», умножить на 16;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сумму всех полученных данных сложить и разделить на количество обучающихся,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выполнявших</w:t>
      </w:r>
      <w:proofErr w:type="gramEnd"/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работу.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7.5.2. Уровни степени </w:t>
      </w:r>
      <w:proofErr w:type="spellStart"/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обучающихся: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высокий уровень (100%-65%);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средний уровень (64%-36%);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низкий уровень (35%-20%);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критический уровень (19%-0%).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7.6. Средний балл обучающихся: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7.6.1. Вычисление среднего балла обучающихся: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обучающихся, получивших «5», умножить на 5;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обучающихся, получивших «4», умножить на 4;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обучающихся</w:t>
      </w:r>
      <w:proofErr w:type="gramStart"/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получивших «3», умножить на 3;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обучающихся, получивших «2», умножить на 2;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- сумму всех полученных данных разделить на количество обучающихся, выполнявших работу.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8. Структурирование полученной информации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8.1. Полученная информация структурируется в три блока: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8.1.1. Информация, сообщаемая учителям и классным руководителям, в виде перечня необходимой коррекционной работы.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8.1.2. Информация, сообщаемая ученику и родителям, для формирования адекватной самооценки, определения направлений выбора индивидуального образовательного маршрута, работы по изменению личностных качеств.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8.1.3. Информация, сообщаемая родителям, для адекватной оценки личности ребенка, </w:t>
      </w:r>
      <w:proofErr w:type="spellStart"/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9. Итоги процедуры оценки качества образования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9.1. Итоги процедуры оценки оформляются в форме аналитической справки с возможным использованием схем, графиков, таблиц, диаграмм.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9.2.Мониторинговые исследования могут обсуждаться на заседаниях педагогического совета, совещаниях при директоре, методического совета.</w:t>
      </w:r>
    </w:p>
    <w:p w:rsidR="00DF3304" w:rsidRPr="005800E6" w:rsidRDefault="00DF3304" w:rsidP="005800E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9.3.По результатам оценочных исследований разрабатываются рекомендации, принимаются управленческие решения, осуществляется планирование и прогнозирование развития школы.</w:t>
      </w:r>
    </w:p>
    <w:p w:rsidR="00516366" w:rsidRPr="005800E6" w:rsidRDefault="00DF3304" w:rsidP="005800E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9.3.Материалы мониторинга публикуются на сайте </w:t>
      </w:r>
      <w:r w:rsidRPr="005800E6">
        <w:rPr>
          <w:rFonts w:ascii="Times New Roman" w:eastAsia="TimesNewRomanPSMT" w:hAnsi="Times New Roman" w:cs="Times New Roman"/>
          <w:sz w:val="24"/>
          <w:szCs w:val="24"/>
        </w:rPr>
        <w:t>Организации</w:t>
      </w:r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форме </w:t>
      </w:r>
      <w:proofErr w:type="spellStart"/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800E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sectPr w:rsidR="00516366" w:rsidRPr="005800E6" w:rsidSect="0051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0000701F"/>
    <w:lvl w:ilvl="0" w:tplc="00005D03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41BB">
      <w:start w:val="3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26E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443"/>
    <w:multiLevelType w:val="hybridMultilevel"/>
    <w:tmpl w:val="000066BB"/>
    <w:lvl w:ilvl="0" w:tplc="0000428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9301FC1"/>
    <w:multiLevelType w:val="hybridMultilevel"/>
    <w:tmpl w:val="DA161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A50BFC0">
      <w:start w:val="3"/>
      <w:numFmt w:val="bullet"/>
      <w:lvlText w:val="·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91AA1"/>
    <w:multiLevelType w:val="hybridMultilevel"/>
    <w:tmpl w:val="FB7C4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648D3"/>
    <w:multiLevelType w:val="hybridMultilevel"/>
    <w:tmpl w:val="4DDED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92332"/>
    <w:multiLevelType w:val="hybridMultilevel"/>
    <w:tmpl w:val="2E7CC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65A09"/>
    <w:multiLevelType w:val="hybridMultilevel"/>
    <w:tmpl w:val="B9AEE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A3A39"/>
    <w:multiLevelType w:val="hybridMultilevel"/>
    <w:tmpl w:val="AC2A6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15D3A"/>
    <w:multiLevelType w:val="hybridMultilevel"/>
    <w:tmpl w:val="0D2ED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8205E"/>
    <w:multiLevelType w:val="hybridMultilevel"/>
    <w:tmpl w:val="D8E0A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D05DD"/>
    <w:multiLevelType w:val="hybridMultilevel"/>
    <w:tmpl w:val="1862D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F30E7"/>
    <w:multiLevelType w:val="hybridMultilevel"/>
    <w:tmpl w:val="9F04F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9700F9"/>
    <w:multiLevelType w:val="hybridMultilevel"/>
    <w:tmpl w:val="F18AEB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250D0"/>
    <w:multiLevelType w:val="hybridMultilevel"/>
    <w:tmpl w:val="E4E6F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32681B"/>
    <w:multiLevelType w:val="hybridMultilevel"/>
    <w:tmpl w:val="59D24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160312"/>
    <w:multiLevelType w:val="hybridMultilevel"/>
    <w:tmpl w:val="14763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E70AEE"/>
    <w:multiLevelType w:val="hybridMultilevel"/>
    <w:tmpl w:val="F800B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A80FAF"/>
    <w:multiLevelType w:val="hybridMultilevel"/>
    <w:tmpl w:val="E1B8F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3304"/>
    <w:rsid w:val="002765F5"/>
    <w:rsid w:val="00516366"/>
    <w:rsid w:val="005800E6"/>
    <w:rsid w:val="00784D21"/>
    <w:rsid w:val="00BB21FA"/>
    <w:rsid w:val="00DF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F3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F3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4385</Words>
  <Characters>25001</Characters>
  <Application>Microsoft Office Word</Application>
  <DocSecurity>0</DocSecurity>
  <Lines>208</Lines>
  <Paragraphs>58</Paragraphs>
  <ScaleCrop>false</ScaleCrop>
  <Company>Reanimator Extreme Edition</Company>
  <LinksUpToDate>false</LinksUpToDate>
  <CharactersWithSpaces>29328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2019-11-28T16:39:00Z</dcterms:created>
  <dcterms:modified xsi:type="dcterms:W3CDTF">2022-01-23T11:49:00Z</dcterms:modified>
</cp:coreProperties>
</file>