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F6F4B" w:rsidRDefault="007F6F4B" w:rsidP="00B16868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Среднесроч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есроч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868">
        <w:rPr>
          <w:b/>
          <w:sz w:val="28"/>
          <w:szCs w:val="28"/>
        </w:rPr>
        <w:t xml:space="preserve">                  </w:t>
      </w:r>
    </w:p>
    <w:p w:rsidR="007F6F4B" w:rsidRDefault="007F6F4B" w:rsidP="00B16868">
      <w:pPr>
        <w:spacing w:line="276" w:lineRule="auto"/>
        <w:rPr>
          <w:b/>
          <w:sz w:val="28"/>
          <w:szCs w:val="28"/>
        </w:rPr>
      </w:pPr>
    </w:p>
    <w:p w:rsidR="00B16868" w:rsidRDefault="00B16868" w:rsidP="00B1686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:rsidR="00B16868" w:rsidRPr="005C31AF" w:rsidRDefault="005C31AF" w:rsidP="005C31AF">
      <w:pPr>
        <w:pStyle w:val="a8"/>
        <w:numPr>
          <w:ilvl w:val="0"/>
          <w:numId w:val="16"/>
        </w:numPr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ПАСПОРТ ПРОГРАММЫ,</w:t>
      </w:r>
    </w:p>
    <w:p w:rsidR="00840B4E" w:rsidRDefault="00B16868" w:rsidP="00840B4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tbl>
      <w:tblPr>
        <w:tblW w:w="9630" w:type="dxa"/>
        <w:tblInd w:w="5" w:type="dxa"/>
        <w:tblCellMar>
          <w:top w:w="53" w:type="dxa"/>
          <w:left w:w="24" w:type="dxa"/>
          <w:right w:w="0" w:type="dxa"/>
        </w:tblCellMar>
        <w:tblLook w:val="04A0"/>
      </w:tblPr>
      <w:tblGrid>
        <w:gridCol w:w="1899"/>
        <w:gridCol w:w="1486"/>
        <w:gridCol w:w="6245"/>
      </w:tblGrid>
      <w:tr w:rsidR="00840B4E" w:rsidRPr="00312964" w:rsidTr="00374256">
        <w:trPr>
          <w:trHeight w:val="990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0B4E" w:rsidRDefault="00840B4E" w:rsidP="00741A5B">
            <w:pPr>
              <w:spacing w:line="259" w:lineRule="auto"/>
            </w:pPr>
            <w:r w:rsidRPr="002067F6">
              <w:rPr>
                <w:b/>
              </w:rPr>
              <w:t xml:space="preserve">Наименование программы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256" w:rsidRPr="003E5ECB" w:rsidRDefault="00840B4E" w:rsidP="003E5ECB">
            <w:pPr>
              <w:spacing w:line="259" w:lineRule="auto"/>
            </w:pPr>
            <w:r w:rsidRPr="003E5ECB">
              <w:t xml:space="preserve">Среднесрочная программа развития МБОУ                            « Ржанопольская основная общеобразовательная школа» Залегощенского района Орловской области  на 2021 год </w:t>
            </w:r>
          </w:p>
        </w:tc>
      </w:tr>
      <w:tr w:rsidR="00374256" w:rsidRPr="00312964" w:rsidTr="00374256">
        <w:trPr>
          <w:trHeight w:val="4995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256" w:rsidRDefault="00374256" w:rsidP="00741A5B">
            <w:pPr>
              <w:spacing w:line="259" w:lineRule="auto"/>
            </w:pPr>
            <w:r>
              <w:t xml:space="preserve">Нормативно-правовое обеспечение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256" w:rsidRPr="002E7593" w:rsidRDefault="00374256" w:rsidP="00374256">
            <w:pPr>
              <w:spacing w:after="32" w:line="251" w:lineRule="auto"/>
              <w:ind w:right="109"/>
              <w:jc w:val="both"/>
            </w:pPr>
            <w:r>
              <w:t>-</w:t>
            </w:r>
            <w:r w:rsidRPr="002E7593">
              <w:t xml:space="preserve">Концепция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1662-р; </w:t>
            </w:r>
          </w:p>
          <w:p w:rsidR="00374256" w:rsidRPr="002E7593" w:rsidRDefault="00374256" w:rsidP="00741A5B">
            <w:pPr>
              <w:spacing w:after="24" w:line="258" w:lineRule="auto"/>
            </w:pPr>
            <w:r w:rsidRPr="002E7593">
              <w:t xml:space="preserve">-Федеральный Закон «Об образовании в Российской Федерации» № 273-ФЗ от 29.12.2012; </w:t>
            </w:r>
          </w:p>
          <w:p w:rsidR="00374256" w:rsidRPr="002E7593" w:rsidRDefault="00374256" w:rsidP="00374256">
            <w:pPr>
              <w:spacing w:line="279" w:lineRule="auto"/>
              <w:ind w:right="109"/>
              <w:jc w:val="both"/>
            </w:pPr>
            <w:r>
              <w:t>-</w:t>
            </w:r>
            <w:r w:rsidRPr="002E7593">
              <w:t xml:space="preserve">Указ Президента Российской Федерации от 07.05.2018 № 204 в ред. от 19.07.2018 «О национальных целях и стратегических задачах развития Российской Федерации на период до 2024 года»; </w:t>
            </w:r>
          </w:p>
          <w:p w:rsidR="00374256" w:rsidRPr="002E7593" w:rsidRDefault="00374256" w:rsidP="00374256">
            <w:pPr>
              <w:spacing w:line="278" w:lineRule="auto"/>
              <w:ind w:right="109"/>
              <w:jc w:val="both"/>
            </w:pPr>
            <w:r>
              <w:t>-</w:t>
            </w:r>
            <w:r w:rsidRPr="002E7593">
              <w:t xml:space="preserve">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:rsidR="00374256" w:rsidRPr="002E7593" w:rsidRDefault="00374256" w:rsidP="00374256">
            <w:pPr>
              <w:spacing w:after="4" w:line="275" w:lineRule="auto"/>
              <w:ind w:right="109"/>
              <w:jc w:val="both"/>
            </w:pPr>
            <w:proofErr w:type="gramStart"/>
            <w:r>
              <w:t>-</w:t>
            </w:r>
            <w:r w:rsidRPr="002E7593">
              <w:t xml:space="preserve">Государственная программа Российской Федерации «Развитие образования» на 2018-2025 годы (постановление Правительства Российской Федерации № 1642 от </w:t>
            </w:r>
            <w:proofErr w:type="gramEnd"/>
          </w:p>
          <w:p w:rsidR="00374256" w:rsidRPr="002E7593" w:rsidRDefault="00374256" w:rsidP="00741A5B">
            <w:pPr>
              <w:spacing w:after="22" w:line="259" w:lineRule="auto"/>
            </w:pPr>
            <w:proofErr w:type="gramStart"/>
            <w:r w:rsidRPr="002E7593">
              <w:t xml:space="preserve">26.12.2017г.).; </w:t>
            </w:r>
            <w:proofErr w:type="gramEnd"/>
          </w:p>
          <w:p w:rsidR="00374256" w:rsidRPr="002E7593" w:rsidRDefault="00374256" w:rsidP="00741A5B">
            <w:pPr>
              <w:spacing w:line="259" w:lineRule="auto"/>
              <w:ind w:right="107"/>
            </w:pPr>
            <w:r w:rsidRPr="002E7593">
              <w:t xml:space="preserve">- «Федеральная целевая программа развития образования на 2016 - 2020 годы»; «Повышение качества образования в школах, функционирующих в неблагоприятных условиях», п. 2.2 "Повышение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результатов". Утверждена Постановлением Правительства РФ от 23.05.2015г. № 497 «О Федеральной целевой программе развития образования на 2016 - 2020 годы».  </w:t>
            </w:r>
          </w:p>
        </w:tc>
      </w:tr>
      <w:tr w:rsidR="00840B4E" w:rsidRPr="00312964" w:rsidTr="003E5ECB">
        <w:trPr>
          <w:trHeight w:val="6046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4E" w:rsidRDefault="00840B4E" w:rsidP="00741A5B">
            <w:pPr>
              <w:spacing w:line="259" w:lineRule="auto"/>
            </w:pPr>
            <w:r w:rsidRPr="002067F6">
              <w:rPr>
                <w:b/>
              </w:rPr>
              <w:lastRenderedPageBreak/>
              <w:t xml:space="preserve">Цель и задачи программы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26D" w:rsidRDefault="0004126D" w:rsidP="00741A5B">
            <w:pPr>
              <w:spacing w:line="276" w:lineRule="auto"/>
            </w:pPr>
            <w:r>
              <w:t xml:space="preserve">Цель: </w:t>
            </w:r>
            <w:r w:rsidRPr="008E442B">
              <w:t>Достижение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 – конкретные меры по разрешению рисков.</w:t>
            </w:r>
          </w:p>
          <w:p w:rsidR="0004126D" w:rsidRDefault="0004126D" w:rsidP="00741A5B">
            <w:pPr>
              <w:spacing w:line="276" w:lineRule="auto"/>
            </w:pPr>
            <w:r>
              <w:t>Задачи:</w:t>
            </w:r>
          </w:p>
          <w:p w:rsidR="0004126D" w:rsidRPr="008E442B" w:rsidRDefault="0004126D" w:rsidP="0004126D">
            <w:pPr>
              <w:spacing w:after="37" w:line="246" w:lineRule="auto"/>
              <w:ind w:right="62"/>
              <w:jc w:val="both"/>
            </w:pPr>
            <w:r>
              <w:t>1.</w:t>
            </w:r>
            <w:r w:rsidRPr="008E442B">
              <w:t xml:space="preserve">Повышение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качества образования; поиск социальных партнеров по финансированию создания образовательной среды; </w:t>
            </w:r>
          </w:p>
          <w:p w:rsidR="0004126D" w:rsidRPr="008E442B" w:rsidRDefault="0004126D" w:rsidP="0004126D">
            <w:pPr>
              <w:spacing w:line="258" w:lineRule="auto"/>
              <w:ind w:right="62"/>
              <w:jc w:val="both"/>
            </w:pPr>
            <w:r>
              <w:t>2.</w:t>
            </w:r>
            <w:r w:rsidRPr="008E442B">
              <w:t xml:space="preserve">Организация повышение квалификации и наставничества в соответствии с индивидуальными потребностями педагогических и руководящих работников школы находящейся в сложных условиях и показывающих устойчиво низкие результаты;   </w:t>
            </w:r>
          </w:p>
          <w:p w:rsidR="0004126D" w:rsidRPr="008E442B" w:rsidRDefault="0004126D" w:rsidP="0004126D">
            <w:pPr>
              <w:spacing w:after="35" w:line="248" w:lineRule="auto"/>
              <w:ind w:right="62"/>
              <w:jc w:val="both"/>
            </w:pPr>
            <w:r>
              <w:t>3.</w:t>
            </w:r>
            <w:r w:rsidRPr="008E442B">
              <w:t>Создание условий организации образовате</w:t>
            </w:r>
            <w:r>
              <w:t>льной деятельности для дете</w:t>
            </w:r>
            <w:proofErr w:type="gramStart"/>
            <w:r>
              <w:t>й-</w:t>
            </w:r>
            <w:proofErr w:type="gramEnd"/>
            <w:r>
              <w:t xml:space="preserve"> мигрантов</w:t>
            </w:r>
            <w:r w:rsidRPr="008E442B">
              <w:t xml:space="preserve"> в соответствии с требованиями законодательства; использование опыта социальных партнеров по использованию инновационных педагогических технологий п</w:t>
            </w:r>
            <w:r>
              <w:t>о работе с учащимися- мигрантов.</w:t>
            </w:r>
          </w:p>
          <w:p w:rsidR="0004126D" w:rsidRPr="008E442B" w:rsidRDefault="0004126D" w:rsidP="0004126D">
            <w:pPr>
              <w:spacing w:line="246" w:lineRule="auto"/>
              <w:ind w:right="62"/>
              <w:jc w:val="both"/>
            </w:pPr>
            <w:r>
              <w:t>4.</w:t>
            </w:r>
            <w:r w:rsidRPr="008E442B">
              <w:t xml:space="preserve">Обеспечение применения новых образовательных технологий, используемых передовыми ОО по преодолению низких образовательных результатов и социально опасных условий; построение толерантной образовательной среды, обеспечивающей психологическое здоровье для участников образовательных отношений; </w:t>
            </w:r>
          </w:p>
          <w:p w:rsidR="0004126D" w:rsidRDefault="0004126D" w:rsidP="0004126D">
            <w:pPr>
              <w:ind w:firstLine="70"/>
              <w:jc w:val="both"/>
            </w:pPr>
            <w:r>
              <w:t>5.</w:t>
            </w:r>
            <w:r w:rsidRPr="008E442B">
              <w:t xml:space="preserve">Создание родительских сообществ по организации урочной, внеурочной и </w:t>
            </w:r>
            <w:proofErr w:type="spellStart"/>
            <w:r w:rsidRPr="008E442B">
              <w:t>досуговой</w:t>
            </w:r>
            <w:proofErr w:type="spellEnd"/>
            <w:r w:rsidRPr="008E442B">
              <w:t xml:space="preserve"> деятельности учащихся; проведение родительских лекториев с привлечением представителей органов системы профилактики, общественных</w:t>
            </w:r>
            <w:r>
              <w:t xml:space="preserve"> организаций.</w:t>
            </w:r>
          </w:p>
          <w:p w:rsidR="00840B4E" w:rsidRPr="003E5ECB" w:rsidRDefault="0004126D" w:rsidP="00675F22">
            <w:pPr>
              <w:ind w:firstLine="70"/>
              <w:jc w:val="both"/>
            </w:pPr>
            <w:r>
              <w:t>6.</w:t>
            </w:r>
            <w:r w:rsidRPr="003E5ECB">
              <w:t>.Формирование и совершенствование педагогических компетенций, развитие кадрового потенциала школы.</w:t>
            </w:r>
          </w:p>
        </w:tc>
      </w:tr>
      <w:tr w:rsidR="00840B4E" w:rsidRPr="00312964" w:rsidTr="003E5ECB">
        <w:trPr>
          <w:trHeight w:val="3166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4E" w:rsidRPr="00312964" w:rsidRDefault="00840B4E" w:rsidP="00741A5B">
            <w:pPr>
              <w:spacing w:line="259" w:lineRule="auto"/>
            </w:pPr>
            <w:r w:rsidRPr="00312964">
              <w:rPr>
                <w:b/>
              </w:rPr>
              <w:t xml:space="preserve">Целевые индикаторы и показатели программы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4E" w:rsidRPr="003E5ECB" w:rsidRDefault="0059368E" w:rsidP="00840B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0B4E" w:rsidRPr="003E5ECB">
              <w:rPr>
                <w:rFonts w:ascii="Times New Roman" w:hAnsi="Times New Roman" w:cs="Times New Roman"/>
              </w:rPr>
              <w:t xml:space="preserve">инфраструктура и организация образовательного процесса школы соответствует требованиям ФЗ-273, </w:t>
            </w:r>
            <w:proofErr w:type="spellStart"/>
            <w:r w:rsidR="00840B4E" w:rsidRPr="003E5ECB">
              <w:rPr>
                <w:rFonts w:ascii="Times New Roman" w:hAnsi="Times New Roman" w:cs="Times New Roman"/>
              </w:rPr>
              <w:t>СанПиНов</w:t>
            </w:r>
            <w:proofErr w:type="spellEnd"/>
            <w:r w:rsidR="00840B4E" w:rsidRPr="003E5ECB">
              <w:rPr>
                <w:rFonts w:ascii="Times New Roman" w:hAnsi="Times New Roman" w:cs="Times New Roman"/>
              </w:rPr>
              <w:t xml:space="preserve"> и другим нормативно-правовым актам, регламентирующим организацию образовательного процесса;</w:t>
            </w:r>
          </w:p>
          <w:p w:rsidR="00840B4E" w:rsidRPr="003E5ECB" w:rsidRDefault="00840B4E" w:rsidP="00840B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5ECB">
              <w:rPr>
                <w:rFonts w:ascii="Times New Roman" w:hAnsi="Times New Roman" w:cs="Times New Roman"/>
              </w:rPr>
              <w:t xml:space="preserve"> - доступность не менее 50 % учебных кабинетов к локальной сети школы и к Интернет-ресурсам; </w:t>
            </w:r>
          </w:p>
          <w:p w:rsidR="00840B4E" w:rsidRPr="003E5ECB" w:rsidRDefault="00840B4E" w:rsidP="00840B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5ECB">
              <w:rPr>
                <w:rFonts w:ascii="Times New Roman" w:hAnsi="Times New Roman" w:cs="Times New Roman"/>
              </w:rPr>
              <w:t>-</w:t>
            </w:r>
            <w:r w:rsidR="005C31AF">
              <w:rPr>
                <w:rFonts w:ascii="Times New Roman" w:hAnsi="Times New Roman" w:cs="Times New Roman"/>
              </w:rPr>
              <w:t xml:space="preserve"> 100 % педагогов и руководитель</w:t>
            </w:r>
            <w:r w:rsidRPr="003E5ECB">
              <w:rPr>
                <w:rFonts w:ascii="Times New Roman" w:hAnsi="Times New Roman" w:cs="Times New Roman"/>
              </w:rPr>
              <w:t xml:space="preserve">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840B4E" w:rsidRPr="003E5ECB" w:rsidRDefault="00840B4E" w:rsidP="00840B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5ECB">
              <w:rPr>
                <w:rFonts w:ascii="Times New Roman" w:hAnsi="Times New Roman" w:cs="Times New Roman"/>
              </w:rPr>
              <w:t>- 1</w:t>
            </w:r>
            <w:r w:rsidR="00940D4B">
              <w:rPr>
                <w:rFonts w:ascii="Times New Roman" w:hAnsi="Times New Roman" w:cs="Times New Roman"/>
              </w:rPr>
              <w:t xml:space="preserve">00% обеспеченность  педагогами; </w:t>
            </w:r>
          </w:p>
          <w:p w:rsidR="00840B4E" w:rsidRPr="003E5ECB" w:rsidRDefault="00840B4E" w:rsidP="00840B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5ECB">
              <w:rPr>
                <w:rFonts w:ascii="Times New Roman" w:hAnsi="Times New Roman" w:cs="Times New Roman"/>
              </w:rPr>
              <w:t xml:space="preserve">-100% выпускников успешно осваивают общеобразовательные программы и сдают ГИА - 9; </w:t>
            </w:r>
          </w:p>
          <w:p w:rsidR="00840B4E" w:rsidRPr="003E5ECB" w:rsidRDefault="00840B4E" w:rsidP="00840B4E">
            <w:pPr>
              <w:jc w:val="both"/>
              <w:rPr>
                <w:color w:val="000000"/>
              </w:rPr>
            </w:pPr>
            <w:r w:rsidRPr="003E5ECB">
              <w:rPr>
                <w:color w:val="000000"/>
              </w:rPr>
              <w:t xml:space="preserve">- 100% учащихся </w:t>
            </w:r>
            <w:proofErr w:type="gramStart"/>
            <w:r w:rsidRPr="003E5ECB">
              <w:rPr>
                <w:color w:val="000000"/>
              </w:rPr>
              <w:t>охвачены</w:t>
            </w:r>
            <w:proofErr w:type="gramEnd"/>
            <w:r w:rsidRPr="003E5ECB">
              <w:rPr>
                <w:color w:val="000000"/>
              </w:rPr>
              <w:t xml:space="preserve"> доступной удовлетворяющей </w:t>
            </w:r>
            <w:r w:rsidRPr="003E5ECB">
              <w:rPr>
                <w:color w:val="000000"/>
              </w:rPr>
              <w:lastRenderedPageBreak/>
              <w:t>потребностям внеурочной деятельностью;</w:t>
            </w:r>
          </w:p>
          <w:p w:rsidR="00840B4E" w:rsidRPr="003E5ECB" w:rsidRDefault="00840B4E" w:rsidP="00840B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5ECB">
              <w:rPr>
                <w:rFonts w:ascii="Times New Roman" w:hAnsi="Times New Roman" w:cs="Times New Roman"/>
              </w:rPr>
              <w:t xml:space="preserve">- 100% учащихся </w:t>
            </w:r>
            <w:proofErr w:type="gramStart"/>
            <w:r w:rsidRPr="003E5ECB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3E5ECB">
              <w:rPr>
                <w:rFonts w:ascii="Times New Roman" w:hAnsi="Times New Roman" w:cs="Times New Roman"/>
              </w:rPr>
              <w:t xml:space="preserve"> необходимыми  условиями для занятий физической культурой и спортом;</w:t>
            </w:r>
          </w:p>
          <w:p w:rsidR="00840B4E" w:rsidRPr="00940D4B" w:rsidRDefault="00840B4E" w:rsidP="00940D4B">
            <w:pPr>
              <w:jc w:val="both"/>
              <w:rPr>
                <w:color w:val="000000"/>
              </w:rPr>
            </w:pPr>
            <w:r w:rsidRPr="003E5ECB">
              <w:rPr>
                <w:color w:val="000000"/>
              </w:rPr>
              <w:t>-успешная реализация инклюзивного образования в школе;</w:t>
            </w:r>
          </w:p>
          <w:p w:rsidR="00840B4E" w:rsidRPr="00865602" w:rsidRDefault="00840B4E" w:rsidP="00865602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 w:rsidRPr="003E5ECB">
              <w:rPr>
                <w:color w:val="000000"/>
              </w:rPr>
              <w:t xml:space="preserve">- </w:t>
            </w:r>
            <w:r w:rsidR="00865602" w:rsidRPr="005B3C78">
              <w:t>100% детей, не владеющих или плохо владеющих русским языком, освоят Государственный образовательный стандарт общего образования на соответствующей ступени, включение 80% учащихся-мигрантов в  активную социально значимую деятельность школы путем участия в общественных делах класса и школы</w:t>
            </w:r>
            <w:r w:rsidR="00865602">
              <w:t>;</w:t>
            </w:r>
          </w:p>
          <w:p w:rsidR="00840B4E" w:rsidRPr="003E5ECB" w:rsidRDefault="00840B4E" w:rsidP="00840B4E">
            <w:pPr>
              <w:autoSpaceDE w:val="0"/>
              <w:autoSpaceDN w:val="0"/>
              <w:adjustRightInd w:val="0"/>
              <w:ind w:firstLine="70"/>
              <w:jc w:val="both"/>
            </w:pPr>
            <w:proofErr w:type="gramStart"/>
            <w:r w:rsidRPr="003E5ECB">
              <w:t>- не менее 50 % родителей (законных представителей) включены в различные формы активного взаимодействия со школой.</w:t>
            </w:r>
            <w:r w:rsidRPr="003E5ECB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840B4E" w:rsidTr="003E5ECB">
        <w:trPr>
          <w:trHeight w:val="1789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4E" w:rsidRPr="004F01A3" w:rsidRDefault="004F01A3" w:rsidP="00741A5B">
            <w:pPr>
              <w:spacing w:line="259" w:lineRule="auto"/>
              <w:rPr>
                <w:b/>
              </w:rPr>
            </w:pPr>
            <w:r w:rsidRPr="004F01A3">
              <w:rPr>
                <w:b/>
              </w:rPr>
              <w:lastRenderedPageBreak/>
              <w:t>Методы</w:t>
            </w:r>
            <w:r w:rsidRPr="004F01A3">
              <w:rPr>
                <w:b/>
                <w:spacing w:val="48"/>
              </w:rPr>
              <w:t xml:space="preserve"> </w:t>
            </w:r>
            <w:r w:rsidRPr="004F01A3">
              <w:rPr>
                <w:b/>
              </w:rPr>
              <w:t>сбора</w:t>
            </w:r>
            <w:r w:rsidRPr="004F01A3">
              <w:rPr>
                <w:b/>
                <w:spacing w:val="48"/>
              </w:rPr>
              <w:t xml:space="preserve"> </w:t>
            </w:r>
            <w:r w:rsidRPr="004F01A3">
              <w:rPr>
                <w:b/>
              </w:rPr>
              <w:t>и обработки информации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4E" w:rsidRDefault="00675F22" w:rsidP="00675F22">
            <w:pPr>
              <w:pStyle w:val="a8"/>
              <w:numPr>
                <w:ilvl w:val="0"/>
                <w:numId w:val="15"/>
              </w:numPr>
              <w:spacing w:after="46" w:line="238" w:lineRule="auto"/>
              <w:ind w:right="63"/>
            </w:pPr>
            <w:proofErr w:type="spellStart"/>
            <w:r>
              <w:t>Самообследование</w:t>
            </w:r>
            <w:proofErr w:type="spellEnd"/>
            <w:r>
              <w:t>.</w:t>
            </w:r>
          </w:p>
          <w:p w:rsidR="00675F22" w:rsidRDefault="00675F22" w:rsidP="00675F22">
            <w:pPr>
              <w:pStyle w:val="a8"/>
              <w:numPr>
                <w:ilvl w:val="0"/>
                <w:numId w:val="15"/>
              </w:numPr>
              <w:spacing w:after="46" w:line="238" w:lineRule="auto"/>
              <w:ind w:right="63"/>
            </w:pPr>
            <w:r>
              <w:t>Анкетирование участников образовательного процесса.</w:t>
            </w:r>
          </w:p>
          <w:p w:rsidR="00675F22" w:rsidRDefault="00675F22" w:rsidP="00675F22">
            <w:pPr>
              <w:pStyle w:val="a8"/>
              <w:numPr>
                <w:ilvl w:val="0"/>
                <w:numId w:val="15"/>
              </w:numPr>
              <w:spacing w:after="46" w:line="238" w:lineRule="auto"/>
              <w:ind w:right="63"/>
            </w:pPr>
            <w:r>
              <w:t>Опрос.</w:t>
            </w:r>
          </w:p>
          <w:p w:rsidR="00675F22" w:rsidRDefault="00675F22" w:rsidP="00675F22">
            <w:pPr>
              <w:pStyle w:val="a8"/>
              <w:numPr>
                <w:ilvl w:val="0"/>
                <w:numId w:val="15"/>
              </w:numPr>
              <w:spacing w:after="46" w:line="238" w:lineRule="auto"/>
              <w:ind w:right="63"/>
            </w:pPr>
            <w:r>
              <w:t>Педагогический мониторинг.</w:t>
            </w:r>
          </w:p>
          <w:p w:rsidR="00675F22" w:rsidRDefault="00675F22" w:rsidP="00675F22">
            <w:pPr>
              <w:pStyle w:val="a8"/>
              <w:numPr>
                <w:ilvl w:val="0"/>
                <w:numId w:val="15"/>
              </w:numPr>
              <w:spacing w:after="46" w:line="238" w:lineRule="auto"/>
              <w:ind w:right="63"/>
            </w:pPr>
            <w:r>
              <w:t>Диагностические карты.</w:t>
            </w:r>
          </w:p>
          <w:p w:rsidR="00675F22" w:rsidRPr="003E5ECB" w:rsidRDefault="00675F22" w:rsidP="00675F22">
            <w:pPr>
              <w:pStyle w:val="a8"/>
              <w:numPr>
                <w:ilvl w:val="0"/>
                <w:numId w:val="15"/>
              </w:numPr>
              <w:spacing w:after="46" w:line="238" w:lineRule="auto"/>
              <w:ind w:right="63"/>
            </w:pPr>
            <w:r>
              <w:t>Данные о повышении квалификации.</w:t>
            </w:r>
          </w:p>
        </w:tc>
      </w:tr>
      <w:tr w:rsidR="00840B4E" w:rsidRPr="00312964" w:rsidTr="003E5ECB">
        <w:trPr>
          <w:trHeight w:val="682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4E" w:rsidRPr="00312964" w:rsidRDefault="00840B4E" w:rsidP="00741A5B">
            <w:pPr>
              <w:spacing w:line="259" w:lineRule="auto"/>
            </w:pPr>
            <w:r w:rsidRPr="00312964">
              <w:rPr>
                <w:b/>
              </w:rPr>
              <w:t xml:space="preserve">Сроки и этапы реализации программы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59A" w:rsidRPr="008E442B" w:rsidRDefault="0011259A" w:rsidP="0011259A">
            <w:pPr>
              <w:spacing w:after="23" w:line="259" w:lineRule="auto"/>
            </w:pPr>
            <w:r w:rsidRPr="008E442B">
              <w:rPr>
                <w:b/>
              </w:rPr>
              <w:t>Первый этап</w:t>
            </w:r>
            <w:r w:rsidRPr="008E442B">
              <w:t xml:space="preserve"> -   Подго</w:t>
            </w:r>
            <w:r>
              <w:t>товительный: март – апрель  2021</w:t>
            </w:r>
            <w:r w:rsidRPr="008E442B">
              <w:t xml:space="preserve"> года: </w:t>
            </w:r>
          </w:p>
          <w:p w:rsidR="0011259A" w:rsidRPr="008E442B" w:rsidRDefault="0011259A" w:rsidP="0011259A">
            <w:pPr>
              <w:spacing w:after="17" w:line="259" w:lineRule="auto"/>
            </w:pPr>
            <w:r w:rsidRPr="008E442B">
              <w:t xml:space="preserve">проведение аналитической и диагностической работы. </w:t>
            </w:r>
          </w:p>
          <w:p w:rsidR="0011259A" w:rsidRPr="008E442B" w:rsidRDefault="0011259A" w:rsidP="0011259A">
            <w:pPr>
              <w:spacing w:after="31" w:line="252" w:lineRule="auto"/>
              <w:ind w:right="106"/>
            </w:pPr>
            <w:r w:rsidRPr="008E442B">
              <w:t xml:space="preserve"> </w:t>
            </w:r>
            <w:r w:rsidRPr="008E442B">
              <w:rPr>
                <w:b/>
              </w:rPr>
              <w:t>Второй этап</w:t>
            </w:r>
            <w:r w:rsidRPr="008E442B">
              <w:t xml:space="preserve"> –</w:t>
            </w:r>
            <w:r>
              <w:t xml:space="preserve"> Основной: май - октябрь</w:t>
            </w:r>
            <w:r w:rsidRPr="008E442B">
              <w:t xml:space="preserve"> 2021 года: методическое, кадровое и информационное обеспечение программы, ее реализация. Промежуточный контроль и корректировка.  </w:t>
            </w:r>
          </w:p>
          <w:p w:rsidR="00840B4E" w:rsidRPr="00675F22" w:rsidRDefault="0011259A" w:rsidP="00675F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442B">
              <w:rPr>
                <w:b/>
              </w:rPr>
              <w:t>Третий этап</w:t>
            </w:r>
            <w:r>
              <w:t xml:space="preserve"> – Обобщающий: ноябрь – декабрь 2021</w:t>
            </w:r>
            <w:r w:rsidRPr="008E442B">
              <w:t xml:space="preserve"> года: внедрение и распространение результатов, полученных на предыдущих этапах.  </w:t>
            </w:r>
          </w:p>
        </w:tc>
      </w:tr>
      <w:tr w:rsidR="003E5ECB" w:rsidRPr="00312964" w:rsidTr="003E5ECB">
        <w:trPr>
          <w:trHeight w:val="958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Default="003E5ECB" w:rsidP="00741A5B">
            <w:pPr>
              <w:spacing w:line="259" w:lineRule="auto"/>
            </w:pPr>
            <w:r w:rsidRPr="002067F6">
              <w:rPr>
                <w:b/>
              </w:rPr>
              <w:t xml:space="preserve">Основные мероприятия или проекты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3E5ECB" w:rsidRDefault="0004126D" w:rsidP="00741A5B">
            <w:r>
              <w:rPr>
                <w:sz w:val="22"/>
                <w:szCs w:val="22"/>
              </w:rPr>
              <w:t>1.</w:t>
            </w:r>
            <w:r w:rsidR="003E5ECB" w:rsidRPr="003E5ECB">
              <w:rPr>
                <w:sz w:val="22"/>
                <w:szCs w:val="22"/>
              </w:rPr>
              <w:t xml:space="preserve">Повышение уровня оснащенности школы компьютерной техникой, приобретение и установка компьютеров в кабинеты.  </w:t>
            </w:r>
            <w:r>
              <w:rPr>
                <w:sz w:val="22"/>
                <w:szCs w:val="22"/>
              </w:rPr>
              <w:t>2.</w:t>
            </w:r>
            <w:r w:rsidR="003E5ECB" w:rsidRPr="003E5ECB">
              <w:rPr>
                <w:sz w:val="22"/>
                <w:szCs w:val="22"/>
              </w:rPr>
              <w:t xml:space="preserve">Приобретение недостающего оборудования для проведения лабораторных работ, экспериментов.    </w:t>
            </w:r>
          </w:p>
          <w:p w:rsidR="003E5ECB" w:rsidRPr="003E5ECB" w:rsidRDefault="0004126D" w:rsidP="00741A5B">
            <w:r>
              <w:rPr>
                <w:sz w:val="22"/>
                <w:szCs w:val="22"/>
              </w:rPr>
              <w:t>3.</w:t>
            </w:r>
            <w:r w:rsidR="003E5ECB" w:rsidRPr="003E5ECB">
              <w:rPr>
                <w:sz w:val="22"/>
                <w:szCs w:val="22"/>
              </w:rPr>
              <w:t xml:space="preserve">Сотрудничество школы с ОГУ, Болховским педагогическим колледжем, Мезенским педагогическим колледжем.     </w:t>
            </w:r>
            <w:r>
              <w:rPr>
                <w:sz w:val="22"/>
                <w:szCs w:val="22"/>
              </w:rPr>
              <w:t>4.</w:t>
            </w:r>
            <w:r w:rsidR="003E5ECB" w:rsidRPr="003E5ECB">
              <w:rPr>
                <w:sz w:val="22"/>
                <w:szCs w:val="22"/>
              </w:rPr>
              <w:t xml:space="preserve">Переквалификация своих сотрудников.  </w:t>
            </w:r>
          </w:p>
          <w:p w:rsidR="003E5ECB" w:rsidRPr="003E5ECB" w:rsidRDefault="0004126D" w:rsidP="00741A5B">
            <w:r>
              <w:rPr>
                <w:sz w:val="22"/>
                <w:szCs w:val="22"/>
              </w:rPr>
              <w:t>5.</w:t>
            </w:r>
            <w:r w:rsidR="003E5ECB" w:rsidRPr="003E5ECB">
              <w:rPr>
                <w:sz w:val="22"/>
                <w:szCs w:val="22"/>
              </w:rPr>
              <w:t xml:space="preserve">Привлечение специалистов из других образовательных организаций.   </w:t>
            </w:r>
          </w:p>
          <w:p w:rsidR="003E5ECB" w:rsidRPr="003E5ECB" w:rsidRDefault="003E5ECB" w:rsidP="00741A5B">
            <w:r w:rsidRPr="003E5ECB">
              <w:rPr>
                <w:sz w:val="22"/>
                <w:szCs w:val="22"/>
              </w:rPr>
              <w:t xml:space="preserve"> </w:t>
            </w:r>
            <w:r w:rsidR="0004126D">
              <w:rPr>
                <w:sz w:val="22"/>
                <w:szCs w:val="22"/>
              </w:rPr>
              <w:t>6.</w:t>
            </w:r>
            <w:r w:rsidRPr="003E5ECB">
              <w:rPr>
                <w:sz w:val="22"/>
                <w:szCs w:val="22"/>
              </w:rPr>
              <w:t xml:space="preserve">Создание равных образовательных возможностей для детей-мигрантов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 (ребенок – мигрант-ребенок, носитель русского языка)  </w:t>
            </w:r>
          </w:p>
          <w:p w:rsidR="003E5ECB" w:rsidRPr="003E5ECB" w:rsidRDefault="0004126D" w:rsidP="00741A5B">
            <w:r>
              <w:rPr>
                <w:sz w:val="22"/>
                <w:szCs w:val="22"/>
              </w:rPr>
              <w:t>7.</w:t>
            </w:r>
            <w:r w:rsidR="003E5ECB" w:rsidRPr="003E5ECB">
              <w:rPr>
                <w:sz w:val="22"/>
                <w:szCs w:val="22"/>
              </w:rPr>
              <w:t xml:space="preserve">Развитие поликультурного пространства школы      </w:t>
            </w:r>
          </w:p>
        </w:tc>
      </w:tr>
      <w:tr w:rsidR="003E5ECB" w:rsidRPr="00312964" w:rsidTr="0011259A">
        <w:trPr>
          <w:trHeight w:val="122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97C12" w:rsidRDefault="003E5ECB" w:rsidP="00741A5B">
            <w:pPr>
              <w:spacing w:line="259" w:lineRule="auto"/>
              <w:ind w:left="84" w:right="-537"/>
              <w:rPr>
                <w:b/>
              </w:rPr>
            </w:pPr>
            <w:r w:rsidRPr="002067F6">
              <w:rPr>
                <w:b/>
              </w:rPr>
              <w:t>программы/</w:t>
            </w:r>
          </w:p>
          <w:p w:rsidR="003E5ECB" w:rsidRDefault="003E5ECB" w:rsidP="00741A5B">
            <w:pPr>
              <w:spacing w:line="259" w:lineRule="auto"/>
              <w:ind w:left="84" w:right="-537"/>
            </w:pPr>
            <w:r w:rsidRPr="002067F6">
              <w:rPr>
                <w:b/>
              </w:rPr>
              <w:t xml:space="preserve">перечень подпрограмм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DF35E0" w:rsidRDefault="003E5ECB" w:rsidP="00741A5B">
            <w:r w:rsidRPr="00DF35E0">
              <w:rPr>
                <w:sz w:val="22"/>
                <w:szCs w:val="22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3E5ECB" w:rsidRDefault="003E5ECB" w:rsidP="003E5ECB">
            <w:pPr>
              <w:spacing w:line="259" w:lineRule="auto"/>
              <w:ind w:left="84" w:right="113"/>
              <w:rPr>
                <w:b/>
                <w:i/>
                <w:color w:val="C00000"/>
              </w:rPr>
            </w:pPr>
            <w:r w:rsidRPr="003E5ECB">
              <w:rPr>
                <w:b/>
                <w:sz w:val="22"/>
                <w:szCs w:val="22"/>
              </w:rPr>
              <w:t xml:space="preserve">Рисковый профиль 1- </w:t>
            </w:r>
            <w:r w:rsidRPr="00256276">
              <w:rPr>
                <w:b/>
                <w:i/>
                <w:sz w:val="22"/>
                <w:szCs w:val="22"/>
              </w:rPr>
              <w:t>Низкий уровень оснащения школы</w:t>
            </w:r>
            <w:r w:rsidRPr="00256276">
              <w:rPr>
                <w:sz w:val="22"/>
                <w:szCs w:val="22"/>
              </w:rPr>
              <w:t xml:space="preserve">                              </w:t>
            </w:r>
            <w:r w:rsidRPr="00256276">
              <w:rPr>
                <w:b/>
                <w:sz w:val="22"/>
                <w:szCs w:val="22"/>
              </w:rPr>
              <w:t xml:space="preserve">Рисковый профиль 2- </w:t>
            </w:r>
            <w:r w:rsidRPr="00256276">
              <w:rPr>
                <w:b/>
                <w:i/>
                <w:sz w:val="22"/>
                <w:szCs w:val="22"/>
              </w:rPr>
              <w:t>Дефицит педагогических кадров</w:t>
            </w:r>
          </w:p>
          <w:p w:rsidR="003E5ECB" w:rsidRPr="003E5ECB" w:rsidRDefault="003E5ECB" w:rsidP="003E5ECB">
            <w:pPr>
              <w:spacing w:line="259" w:lineRule="auto"/>
              <w:ind w:left="84" w:right="113"/>
            </w:pPr>
            <w:r w:rsidRPr="003E5ECB">
              <w:rPr>
                <w:b/>
                <w:sz w:val="22"/>
                <w:szCs w:val="22"/>
              </w:rPr>
              <w:t>Рисковый профиль 5-</w:t>
            </w:r>
            <w:r w:rsidRPr="003E5ECB">
              <w:rPr>
                <w:b/>
                <w:i/>
                <w:sz w:val="22"/>
                <w:szCs w:val="22"/>
              </w:rPr>
              <w:t>Низкое качество преодоления языковых и культурных барьеров.</w:t>
            </w:r>
          </w:p>
        </w:tc>
      </w:tr>
      <w:tr w:rsidR="003E5ECB" w:rsidRPr="00312964" w:rsidTr="003E5ECB">
        <w:trPr>
          <w:trHeight w:val="96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ECB" w:rsidRDefault="003E5ECB" w:rsidP="00741A5B">
            <w:pPr>
              <w:spacing w:line="259" w:lineRule="auto"/>
              <w:ind w:left="84"/>
            </w:pPr>
            <w:r w:rsidRPr="002067F6">
              <w:rPr>
                <w:b/>
              </w:rPr>
              <w:lastRenderedPageBreak/>
              <w:t xml:space="preserve">Ожидаемые результаты программы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DF35E0" w:rsidRDefault="003E5ECB" w:rsidP="00741A5B">
            <w:r w:rsidRPr="00DF35E0">
              <w:rPr>
                <w:sz w:val="22"/>
                <w:szCs w:val="22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3E5ECB" w:rsidRDefault="00716013" w:rsidP="00716013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>
              <w:t>•</w:t>
            </w:r>
            <w:r w:rsidR="003E5ECB" w:rsidRPr="003E5ECB">
              <w:t>наличие высокопрофессионального творческого педагогического коллектива, способного к построению субъект - субъектных отношений;</w:t>
            </w:r>
          </w:p>
          <w:p w:rsidR="003E5ECB" w:rsidRPr="003E5ECB" w:rsidRDefault="00716013" w:rsidP="00716013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>
              <w:t>•</w:t>
            </w:r>
            <w:r w:rsidR="003E5ECB" w:rsidRPr="003E5ECB">
              <w:t>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      </w:r>
          </w:p>
          <w:p w:rsidR="003E5ECB" w:rsidRPr="003E5ECB" w:rsidRDefault="00716013" w:rsidP="00716013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>
              <w:t>•</w:t>
            </w:r>
            <w:r w:rsidR="003E5ECB" w:rsidRPr="003E5ECB">
              <w:t>современная материально-техническая база и пространственно-предметная среда, обладающая необходимым количеством ресурсов для реализации ее планов;</w:t>
            </w:r>
          </w:p>
          <w:p w:rsidR="00865602" w:rsidRDefault="00716013" w:rsidP="00716013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>
              <w:t>•</w:t>
            </w:r>
            <w:r w:rsidR="003E5ECB" w:rsidRPr="003E5ECB">
              <w:t>удовлетворенность потребителей качеством и набором предоставляемых образовательных услуг.</w:t>
            </w:r>
          </w:p>
          <w:p w:rsidR="00865602" w:rsidRPr="003E5ECB" w:rsidRDefault="00716013" w:rsidP="00716013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>
              <w:t>*с</w:t>
            </w:r>
            <w:r w:rsidR="00865602" w:rsidRPr="005B3C78">
              <w:t>оздание равных образовательных возможностей для детей мигрантов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 (ребенок мигрант – ребенок, носитель русского языка), снятие психологических проблем,  развитие поликультурного пространства школы.</w:t>
            </w:r>
            <w:r w:rsidR="00865602" w:rsidRPr="005B3C78">
              <w:rPr>
                <w:i/>
              </w:rPr>
              <w:t xml:space="preserve"> </w:t>
            </w:r>
          </w:p>
          <w:p w:rsidR="003E5ECB" w:rsidRPr="003E5ECB" w:rsidRDefault="003E5ECB" w:rsidP="00055677">
            <w:pPr>
              <w:spacing w:line="259" w:lineRule="auto"/>
              <w:ind w:left="84" w:firstLine="708"/>
            </w:pPr>
          </w:p>
        </w:tc>
      </w:tr>
      <w:tr w:rsidR="003E5ECB" w:rsidRPr="00312964" w:rsidTr="003E5ECB">
        <w:trPr>
          <w:trHeight w:val="151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ECB" w:rsidRDefault="003E5ECB" w:rsidP="00741A5B">
            <w:pPr>
              <w:spacing w:line="259" w:lineRule="auto"/>
              <w:ind w:left="84"/>
            </w:pPr>
            <w:r w:rsidRPr="002067F6">
              <w:rPr>
                <w:b/>
              </w:rPr>
              <w:t xml:space="preserve">Исполнители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DF35E0" w:rsidRDefault="003E5ECB" w:rsidP="00741A5B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Pr="00312964" w:rsidRDefault="003E5ECB" w:rsidP="00055677">
            <w:pPr>
              <w:spacing w:line="259" w:lineRule="auto"/>
              <w:ind w:left="84" w:right="112"/>
            </w:pPr>
            <w:r w:rsidRPr="008C19B0">
              <w:rPr>
                <w:szCs w:val="28"/>
              </w:rPr>
              <w:t>Администрация, педагогический коллектив школы, ученический коллектив, родительская общественность, социальные партнеры М</w:t>
            </w:r>
            <w:r>
              <w:rPr>
                <w:szCs w:val="28"/>
              </w:rPr>
              <w:t>БОУ «Ржанопольская основная общеобразовательная школа</w:t>
            </w:r>
            <w:r w:rsidRPr="008C19B0">
              <w:rPr>
                <w:szCs w:val="28"/>
              </w:rPr>
              <w:t xml:space="preserve">» </w:t>
            </w:r>
            <w:r>
              <w:rPr>
                <w:szCs w:val="28"/>
              </w:rPr>
              <w:t>Залегощенского района Орловской области</w:t>
            </w:r>
            <w:proofErr w:type="gramStart"/>
            <w:r>
              <w:rPr>
                <w:szCs w:val="28"/>
              </w:rPr>
              <w:t xml:space="preserve"> </w:t>
            </w:r>
            <w:r w:rsidRPr="008C19B0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E5ECB" w:rsidRPr="00312964" w:rsidTr="003E5ECB">
        <w:trPr>
          <w:trHeight w:val="1234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CB" w:rsidRDefault="003E5ECB" w:rsidP="00741A5B">
            <w:pPr>
              <w:tabs>
                <w:tab w:val="right" w:pos="3269"/>
              </w:tabs>
              <w:spacing w:after="32" w:line="259" w:lineRule="auto"/>
            </w:pPr>
            <w:r w:rsidRPr="002067F6">
              <w:rPr>
                <w:b/>
              </w:rPr>
              <w:t xml:space="preserve">Порядок </w:t>
            </w:r>
            <w:r w:rsidRPr="002067F6">
              <w:rPr>
                <w:b/>
              </w:rPr>
              <w:tab/>
              <w:t xml:space="preserve">управления </w:t>
            </w:r>
          </w:p>
          <w:p w:rsidR="003E5ECB" w:rsidRDefault="003E5ECB" w:rsidP="00741A5B">
            <w:pPr>
              <w:spacing w:line="259" w:lineRule="auto"/>
              <w:ind w:left="84"/>
            </w:pPr>
            <w:r w:rsidRPr="002067F6">
              <w:rPr>
                <w:b/>
              </w:rPr>
              <w:t xml:space="preserve">реализацией программы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DF" w:rsidRPr="00686C18" w:rsidRDefault="003E5ECB" w:rsidP="00716013">
            <w:r w:rsidRPr="00DF35E0">
              <w:rPr>
                <w:sz w:val="22"/>
                <w:szCs w:val="22"/>
              </w:rPr>
              <w:t xml:space="preserve">   </w:t>
            </w:r>
            <w:r w:rsidR="001959DF" w:rsidRPr="00686C18">
              <w:t xml:space="preserve">По каждому фактору, диагностируемому в рисковом профиле, разработан план мероприятий:  </w:t>
            </w:r>
          </w:p>
          <w:p w:rsidR="001959DF" w:rsidRPr="00686C18" w:rsidRDefault="00243615" w:rsidP="001959DF">
            <w:pPr>
              <w:numPr>
                <w:ilvl w:val="0"/>
                <w:numId w:val="2"/>
              </w:numPr>
              <w:spacing w:after="160" w:line="270" w:lineRule="auto"/>
              <w:ind w:hanging="360"/>
            </w:pPr>
            <w:r>
              <w:t>Подпрограмма « Низкий уровень оснащения школы</w:t>
            </w:r>
            <w:proofErr w:type="gramStart"/>
            <w:r>
              <w:t>»</w:t>
            </w:r>
            <w:r w:rsidR="001959DF">
              <w:t>М</w:t>
            </w:r>
            <w:proofErr w:type="gramEnd"/>
            <w:r w:rsidR="001959DF">
              <w:t>БОУ «Ржанопольская основная общеобразовательная школа</w:t>
            </w:r>
            <w:r w:rsidR="00716013">
              <w:t>»;</w:t>
            </w:r>
          </w:p>
          <w:p w:rsidR="001959DF" w:rsidRPr="00686C18" w:rsidRDefault="00243615" w:rsidP="001959DF">
            <w:pPr>
              <w:numPr>
                <w:ilvl w:val="0"/>
                <w:numId w:val="2"/>
              </w:numPr>
              <w:spacing w:after="164" w:line="259" w:lineRule="auto"/>
              <w:ind w:hanging="360"/>
            </w:pPr>
            <w:r>
              <w:t>Подпрограмма «Дефицит</w:t>
            </w:r>
            <w:r w:rsidR="001959DF">
              <w:t xml:space="preserve"> педагогических кадров</w:t>
            </w:r>
            <w:r>
              <w:t>»</w:t>
            </w:r>
            <w:r w:rsidR="001959DF" w:rsidRPr="00686C18">
              <w:t xml:space="preserve"> </w:t>
            </w:r>
            <w:r w:rsidR="001959DF">
              <w:rPr>
                <w:sz w:val="22"/>
              </w:rPr>
              <w:t xml:space="preserve"> в МБОУ «Ржанопольская основная общеобразовательная школа</w:t>
            </w:r>
            <w:r w:rsidR="001959DF" w:rsidRPr="00686C18">
              <w:rPr>
                <w:sz w:val="22"/>
              </w:rPr>
              <w:t>»;</w:t>
            </w:r>
            <w:r w:rsidR="001959DF" w:rsidRPr="00686C18">
              <w:t xml:space="preserve"> </w:t>
            </w:r>
          </w:p>
          <w:p w:rsidR="001959DF" w:rsidRPr="00686C18" w:rsidRDefault="00243615" w:rsidP="00716013">
            <w:pPr>
              <w:numPr>
                <w:ilvl w:val="0"/>
                <w:numId w:val="2"/>
              </w:numPr>
              <w:spacing w:after="107" w:line="270" w:lineRule="auto"/>
              <w:ind w:hanging="360"/>
            </w:pPr>
            <w:r>
              <w:t>Подпрограмма «</w:t>
            </w:r>
            <w:r w:rsidRPr="00243615">
              <w:rPr>
                <w:sz w:val="22"/>
                <w:szCs w:val="22"/>
              </w:rPr>
              <w:t>Низкое качество преодоления языковых и культурных барьеров</w:t>
            </w:r>
            <w:proofErr w:type="gramStart"/>
            <w:r w:rsidRPr="00243615">
              <w:t>»</w:t>
            </w:r>
            <w:r w:rsidR="001959DF" w:rsidRPr="00243615">
              <w:t>в</w:t>
            </w:r>
            <w:proofErr w:type="gramEnd"/>
            <w:r w:rsidR="001959DF" w:rsidRPr="001959DF">
              <w:t xml:space="preserve"> МБОУ «Ржанопольская основ</w:t>
            </w:r>
            <w:r w:rsidR="00716013">
              <w:t>ная общеобразовательная школа».</w:t>
            </w:r>
            <w:r w:rsidR="001959DF" w:rsidRPr="00716013">
              <w:rPr>
                <w:b/>
              </w:rPr>
              <w:t xml:space="preserve"> </w:t>
            </w:r>
          </w:p>
          <w:p w:rsidR="003E5ECB" w:rsidRPr="00DF35E0" w:rsidRDefault="003E5ECB" w:rsidP="00741A5B">
            <w:pPr>
              <w:rPr>
                <w:b/>
              </w:rPr>
            </w:pPr>
            <w:r w:rsidRPr="00DF35E0">
              <w:rPr>
                <w:sz w:val="22"/>
                <w:szCs w:val="22"/>
              </w:rPr>
              <w:t xml:space="preserve">                    </w:t>
            </w:r>
          </w:p>
        </w:tc>
      </w:tr>
    </w:tbl>
    <w:p w:rsidR="0011259A" w:rsidRPr="008E442B" w:rsidRDefault="0011259A" w:rsidP="008C1B8F">
      <w:pPr>
        <w:tabs>
          <w:tab w:val="left" w:pos="6975"/>
        </w:tabs>
        <w:spacing w:line="276" w:lineRule="auto"/>
      </w:pPr>
    </w:p>
    <w:p w:rsidR="00DD7566" w:rsidRDefault="001A6B7B" w:rsidP="001A6B7B">
      <w:pPr>
        <w:tabs>
          <w:tab w:val="left" w:pos="3885"/>
        </w:tabs>
        <w:spacing w:line="259" w:lineRule="auto"/>
        <w:ind w:left="708"/>
      </w:pPr>
      <w:r>
        <w:tab/>
      </w:r>
    </w:p>
    <w:p w:rsidR="001A6B7B" w:rsidRDefault="001A6B7B" w:rsidP="001A6B7B">
      <w:pPr>
        <w:tabs>
          <w:tab w:val="left" w:pos="3885"/>
        </w:tabs>
        <w:spacing w:line="259" w:lineRule="auto"/>
        <w:ind w:left="708"/>
      </w:pPr>
    </w:p>
    <w:p w:rsidR="001A6B7B" w:rsidRDefault="001A6B7B" w:rsidP="001A6B7B">
      <w:pPr>
        <w:tabs>
          <w:tab w:val="left" w:pos="3885"/>
        </w:tabs>
        <w:spacing w:line="259" w:lineRule="auto"/>
        <w:ind w:left="708"/>
      </w:pPr>
    </w:p>
    <w:p w:rsidR="001A6B7B" w:rsidRPr="00675F22" w:rsidRDefault="001A6B7B" w:rsidP="001A6B7B">
      <w:pPr>
        <w:tabs>
          <w:tab w:val="left" w:pos="3885"/>
        </w:tabs>
        <w:spacing w:line="259" w:lineRule="auto"/>
        <w:ind w:left="708"/>
      </w:pPr>
    </w:p>
    <w:p w:rsidR="00940D4B" w:rsidRPr="00F01BAB" w:rsidRDefault="005C31AF" w:rsidP="00940D4B">
      <w:pPr>
        <w:spacing w:line="276" w:lineRule="auto"/>
        <w:jc w:val="center"/>
        <w:rPr>
          <w:b/>
          <w:bCs/>
          <w:color w:val="632423"/>
          <w:sz w:val="36"/>
          <w:szCs w:val="36"/>
        </w:rPr>
      </w:pPr>
      <w:r w:rsidRPr="00F01BAB">
        <w:rPr>
          <w:b/>
          <w:bCs/>
          <w:color w:val="632423"/>
          <w:sz w:val="36"/>
          <w:szCs w:val="36"/>
          <w:lang w:val="en-US"/>
        </w:rPr>
        <w:lastRenderedPageBreak/>
        <w:t>II</w:t>
      </w:r>
      <w:r w:rsidRPr="00F01BAB">
        <w:rPr>
          <w:b/>
          <w:bCs/>
          <w:color w:val="632423"/>
          <w:sz w:val="36"/>
          <w:szCs w:val="36"/>
        </w:rPr>
        <w:t>.</w:t>
      </w:r>
      <w:r w:rsidR="00940D4B" w:rsidRPr="00F01BAB">
        <w:rPr>
          <w:b/>
          <w:bCs/>
          <w:color w:val="632423"/>
          <w:sz w:val="36"/>
          <w:szCs w:val="36"/>
        </w:rPr>
        <w:t xml:space="preserve">Дорожная карта </w:t>
      </w:r>
      <w:r w:rsidR="00675F22" w:rsidRPr="00F01BAB">
        <w:rPr>
          <w:b/>
          <w:bCs/>
          <w:color w:val="632423"/>
          <w:sz w:val="36"/>
          <w:szCs w:val="36"/>
        </w:rPr>
        <w:t>реализации программы</w:t>
      </w:r>
    </w:p>
    <w:p w:rsidR="00675F22" w:rsidRPr="00F01BAB" w:rsidRDefault="00675F22" w:rsidP="00940D4B">
      <w:pPr>
        <w:spacing w:line="276" w:lineRule="auto"/>
        <w:jc w:val="center"/>
        <w:rPr>
          <w:b/>
          <w:bCs/>
          <w:color w:val="632423"/>
          <w:sz w:val="28"/>
          <w:szCs w:val="28"/>
        </w:rPr>
      </w:pPr>
      <w:r w:rsidRPr="00F01BAB">
        <w:rPr>
          <w:b/>
          <w:bCs/>
          <w:color w:val="632423"/>
          <w:sz w:val="28"/>
          <w:szCs w:val="28"/>
        </w:rPr>
        <w:t>МБОУ « Ржанопольская основная общеобразовательная школа</w:t>
      </w:r>
      <w:r w:rsidR="00940D4B" w:rsidRPr="00F01BAB">
        <w:rPr>
          <w:b/>
          <w:bCs/>
          <w:color w:val="632423"/>
          <w:sz w:val="28"/>
          <w:szCs w:val="28"/>
        </w:rPr>
        <w:t xml:space="preserve">» </w:t>
      </w:r>
    </w:p>
    <w:p w:rsidR="00940D4B" w:rsidRPr="00F01BAB" w:rsidRDefault="00940D4B" w:rsidP="00940D4B">
      <w:pPr>
        <w:spacing w:line="276" w:lineRule="auto"/>
        <w:jc w:val="center"/>
        <w:rPr>
          <w:b/>
          <w:bCs/>
          <w:color w:val="632423"/>
          <w:sz w:val="28"/>
          <w:szCs w:val="28"/>
        </w:rPr>
      </w:pPr>
      <w:r w:rsidRPr="00F01BAB">
        <w:rPr>
          <w:b/>
          <w:bCs/>
          <w:color w:val="632423"/>
          <w:sz w:val="28"/>
          <w:szCs w:val="28"/>
        </w:rPr>
        <w:t>Залегощенского района</w:t>
      </w:r>
      <w:r w:rsidR="00675F22" w:rsidRPr="00F01BAB">
        <w:rPr>
          <w:b/>
          <w:bCs/>
          <w:color w:val="632423"/>
          <w:sz w:val="28"/>
          <w:szCs w:val="28"/>
        </w:rPr>
        <w:t xml:space="preserve"> Орловской области </w:t>
      </w:r>
    </w:p>
    <w:p w:rsidR="00940D4B" w:rsidRPr="00F01BAB" w:rsidRDefault="00940D4B" w:rsidP="00940D4B">
      <w:pPr>
        <w:spacing w:line="276" w:lineRule="auto"/>
        <w:jc w:val="center"/>
        <w:rPr>
          <w:b/>
          <w:bCs/>
          <w:color w:val="632423"/>
          <w:sz w:val="28"/>
          <w:szCs w:val="28"/>
        </w:rPr>
      </w:pPr>
      <w:r w:rsidRPr="00F01BAB">
        <w:rPr>
          <w:b/>
          <w:bCs/>
          <w:color w:val="632423"/>
          <w:sz w:val="28"/>
          <w:szCs w:val="28"/>
        </w:rPr>
        <w:t>по устранению факторов риска</w:t>
      </w:r>
    </w:p>
    <w:tbl>
      <w:tblPr>
        <w:tblStyle w:val="a4"/>
        <w:tblW w:w="9959" w:type="dxa"/>
        <w:tblLook w:val="01E0"/>
      </w:tblPr>
      <w:tblGrid>
        <w:gridCol w:w="9959"/>
      </w:tblGrid>
      <w:tr w:rsidR="00940D4B" w:rsidRPr="00392CE2" w:rsidTr="00DD7566">
        <w:trPr>
          <w:trHeight w:val="350"/>
        </w:trPr>
        <w:tc>
          <w:tcPr>
            <w:tcW w:w="9959" w:type="dxa"/>
          </w:tcPr>
          <w:p w:rsidR="00940D4B" w:rsidRPr="00940D4B" w:rsidRDefault="00940D4B" w:rsidP="00741A5B">
            <w:pPr>
              <w:rPr>
                <w:b/>
                <w:bCs/>
                <w:color w:val="FF0000"/>
              </w:rPr>
            </w:pPr>
            <w:r w:rsidRPr="00854B90">
              <w:rPr>
                <w:b/>
                <w:bCs/>
                <w:color w:val="FF0000"/>
              </w:rPr>
              <w:t xml:space="preserve">РИСКОВЫЕ ПРОФИЛИ </w:t>
            </w:r>
            <w:proofErr w:type="spellStart"/>
            <w:r>
              <w:rPr>
                <w:b/>
                <w:bCs/>
                <w:color w:val="FF0000"/>
                <w:lang w:val="en-US"/>
              </w:rPr>
              <w:t>sch</w:t>
            </w:r>
            <w:proofErr w:type="spellEnd"/>
            <w:r>
              <w:rPr>
                <w:b/>
                <w:bCs/>
                <w:color w:val="FF0000"/>
                <w:lang w:val="en-US"/>
              </w:rPr>
              <w:t xml:space="preserve"> 57</w:t>
            </w:r>
            <w:r>
              <w:rPr>
                <w:b/>
                <w:bCs/>
                <w:color w:val="FF0000"/>
              </w:rPr>
              <w:t>6014</w:t>
            </w:r>
          </w:p>
        </w:tc>
      </w:tr>
      <w:tr w:rsidR="00940D4B" w:rsidRPr="00392CE2" w:rsidTr="00DD7566">
        <w:trPr>
          <w:trHeight w:val="350"/>
        </w:trPr>
        <w:tc>
          <w:tcPr>
            <w:tcW w:w="9959" w:type="dxa"/>
          </w:tcPr>
          <w:p w:rsidR="00940D4B" w:rsidRPr="00940D4B" w:rsidRDefault="00940D4B" w:rsidP="00741A5B">
            <w:pPr>
              <w:rPr>
                <w:b/>
                <w:sz w:val="22"/>
                <w:szCs w:val="22"/>
              </w:rPr>
            </w:pPr>
            <w:r w:rsidRPr="00940D4B">
              <w:rPr>
                <w:b/>
                <w:sz w:val="22"/>
                <w:szCs w:val="22"/>
              </w:rPr>
              <w:t xml:space="preserve">– </w:t>
            </w:r>
            <w:r w:rsidRPr="00940D4B">
              <w:rPr>
                <w:b/>
                <w:bCs/>
                <w:sz w:val="22"/>
                <w:szCs w:val="22"/>
              </w:rPr>
              <w:t>Низкий уровень оснащения школы</w:t>
            </w:r>
          </w:p>
        </w:tc>
      </w:tr>
      <w:tr w:rsidR="00940D4B" w:rsidRPr="00392CE2" w:rsidTr="00DD7566">
        <w:trPr>
          <w:trHeight w:val="350"/>
        </w:trPr>
        <w:tc>
          <w:tcPr>
            <w:tcW w:w="9959" w:type="dxa"/>
          </w:tcPr>
          <w:p w:rsidR="00940D4B" w:rsidRPr="00940D4B" w:rsidRDefault="00940D4B" w:rsidP="00741A5B">
            <w:pPr>
              <w:rPr>
                <w:b/>
                <w:bCs/>
                <w:sz w:val="22"/>
                <w:szCs w:val="22"/>
              </w:rPr>
            </w:pPr>
            <w:r w:rsidRPr="00940D4B">
              <w:rPr>
                <w:b/>
                <w:bCs/>
                <w:sz w:val="22"/>
                <w:szCs w:val="22"/>
              </w:rPr>
              <w:t>- Дефицит педагогических кадров</w:t>
            </w:r>
          </w:p>
        </w:tc>
      </w:tr>
      <w:tr w:rsidR="00940D4B" w:rsidRPr="00392CE2" w:rsidTr="00DD7566">
        <w:trPr>
          <w:trHeight w:val="367"/>
        </w:trPr>
        <w:tc>
          <w:tcPr>
            <w:tcW w:w="9959" w:type="dxa"/>
          </w:tcPr>
          <w:p w:rsidR="00940D4B" w:rsidRPr="00854B90" w:rsidRDefault="00940D4B" w:rsidP="00741A5B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- </w:t>
            </w:r>
            <w:r w:rsidRPr="00940D4B">
              <w:rPr>
                <w:b/>
                <w:sz w:val="22"/>
                <w:szCs w:val="22"/>
              </w:rPr>
              <w:t>Низкое качество преодоления языковых и культурных барьеров.</w:t>
            </w:r>
          </w:p>
        </w:tc>
      </w:tr>
    </w:tbl>
    <w:p w:rsidR="00256276" w:rsidRDefault="00256276" w:rsidP="00256276">
      <w:pPr>
        <w:spacing w:after="160" w:line="270" w:lineRule="auto"/>
        <w:rPr>
          <w:b/>
        </w:rPr>
      </w:pPr>
    </w:p>
    <w:p w:rsidR="00256276" w:rsidRDefault="00256276" w:rsidP="00256276">
      <w:pPr>
        <w:spacing w:after="160" w:line="270" w:lineRule="auto"/>
        <w:rPr>
          <w:b/>
        </w:rPr>
      </w:pPr>
    </w:p>
    <w:p w:rsidR="009165F9" w:rsidRPr="00243615" w:rsidRDefault="00243615" w:rsidP="00256276">
      <w:pPr>
        <w:pStyle w:val="a8"/>
        <w:numPr>
          <w:ilvl w:val="0"/>
          <w:numId w:val="21"/>
        </w:numPr>
        <w:spacing w:after="160" w:line="270" w:lineRule="auto"/>
        <w:rPr>
          <w:b/>
        </w:rPr>
      </w:pPr>
      <w:r>
        <w:rPr>
          <w:b/>
        </w:rPr>
        <w:t>Подпрограмма « Низкий уровень оснащения школы»</w:t>
      </w:r>
      <w:r w:rsidR="009165F9" w:rsidRPr="00256276">
        <w:rPr>
          <w:b/>
        </w:rPr>
        <w:t xml:space="preserve"> МБОУ «Ржанопольская основная общеобразовательная школа»</w:t>
      </w:r>
    </w:p>
    <w:p w:rsidR="00243615" w:rsidRPr="00243615" w:rsidRDefault="00243615" w:rsidP="00243615">
      <w:pPr>
        <w:ind w:left="360"/>
        <w:jc w:val="both"/>
        <w:rPr>
          <w:sz w:val="28"/>
          <w:szCs w:val="28"/>
        </w:rPr>
      </w:pPr>
      <w:r w:rsidRPr="00243615">
        <w:rPr>
          <w:b/>
          <w:sz w:val="28"/>
          <w:szCs w:val="28"/>
        </w:rPr>
        <w:t xml:space="preserve">Цель: </w:t>
      </w:r>
      <w:r w:rsidRPr="00243615">
        <w:rPr>
          <w:sz w:val="28"/>
          <w:szCs w:val="28"/>
        </w:rPr>
        <w:t>совершенствование материально- технического обеспечения образовательного учреждения современным учебным и информационн</w:t>
      </w:r>
      <w:proofErr w:type="gramStart"/>
      <w:r w:rsidRPr="00243615">
        <w:rPr>
          <w:sz w:val="28"/>
          <w:szCs w:val="28"/>
        </w:rPr>
        <w:t>о-</w:t>
      </w:r>
      <w:proofErr w:type="gramEnd"/>
      <w:r w:rsidRPr="00243615">
        <w:rPr>
          <w:sz w:val="28"/>
          <w:szCs w:val="28"/>
        </w:rPr>
        <w:t xml:space="preserve"> техническими средствами.</w:t>
      </w:r>
    </w:p>
    <w:p w:rsidR="00243615" w:rsidRPr="00243615" w:rsidRDefault="00243615" w:rsidP="0024361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43615">
        <w:rPr>
          <w:rFonts w:ascii="Times New Roman" w:hAnsi="Times New Roman" w:cs="Times New Roman"/>
          <w:b/>
          <w:sz w:val="28"/>
          <w:szCs w:val="28"/>
        </w:rPr>
        <w:t xml:space="preserve">      Задачи:    </w:t>
      </w:r>
      <w:r w:rsidRPr="00243615">
        <w:rPr>
          <w:rFonts w:ascii="Times New Roman" w:hAnsi="Times New Roman" w:cs="Times New Roman"/>
          <w:sz w:val="28"/>
          <w:szCs w:val="28"/>
        </w:rPr>
        <w:t xml:space="preserve">1) </w:t>
      </w:r>
      <w:r w:rsidRPr="0024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615">
        <w:rPr>
          <w:rFonts w:ascii="Times New Roman" w:hAnsi="Times New Roman" w:cs="Times New Roman"/>
          <w:sz w:val="28"/>
          <w:szCs w:val="28"/>
        </w:rPr>
        <w:t xml:space="preserve">создание условий для использования информационно – коммуникационных технологий в </w:t>
      </w:r>
      <w:proofErr w:type="spellStart"/>
      <w:r w:rsidRPr="00243615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24361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436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3615">
        <w:rPr>
          <w:rFonts w:ascii="Times New Roman" w:hAnsi="Times New Roman" w:cs="Times New Roman"/>
          <w:sz w:val="28"/>
          <w:szCs w:val="28"/>
        </w:rPr>
        <w:t xml:space="preserve"> воспитательном процессе;</w:t>
      </w:r>
      <w:r w:rsidRPr="00243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43615" w:rsidRPr="00243615" w:rsidRDefault="00243615" w:rsidP="00243615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243615">
        <w:rPr>
          <w:rFonts w:ascii="Times New Roman" w:hAnsi="Times New Roman" w:cs="Times New Roman"/>
          <w:sz w:val="28"/>
          <w:szCs w:val="28"/>
        </w:rPr>
        <w:t>2) обеспечение библиотечного фонда учреждения учебниками, методической и художественной литературой;</w:t>
      </w:r>
    </w:p>
    <w:p w:rsidR="00243615" w:rsidRDefault="00243615" w:rsidP="00243615">
      <w:pPr>
        <w:pStyle w:val="a8"/>
        <w:autoSpaceDE w:val="0"/>
        <w:autoSpaceDN w:val="0"/>
        <w:adjustRightInd w:val="0"/>
        <w:rPr>
          <w:sz w:val="28"/>
          <w:szCs w:val="28"/>
        </w:rPr>
      </w:pPr>
      <w:r w:rsidRPr="00243615">
        <w:rPr>
          <w:color w:val="000000"/>
          <w:sz w:val="28"/>
          <w:szCs w:val="28"/>
        </w:rPr>
        <w:t xml:space="preserve">3) </w:t>
      </w:r>
      <w:r w:rsidRPr="00243615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ресурсами.</w:t>
      </w:r>
    </w:p>
    <w:p w:rsidR="00B86102" w:rsidRPr="00D6237F" w:rsidRDefault="00B86102" w:rsidP="00B86102">
      <w:pPr>
        <w:pStyle w:val="1"/>
        <w:spacing w:before="4" w:line="274" w:lineRule="exact"/>
        <w:rPr>
          <w:b w:val="0"/>
        </w:rPr>
      </w:pPr>
      <w:r w:rsidRPr="00B86102">
        <w:rPr>
          <w:color w:val="auto"/>
        </w:rPr>
        <w:t>Прогнозируемые</w:t>
      </w:r>
      <w:r w:rsidRPr="00B86102">
        <w:rPr>
          <w:color w:val="auto"/>
          <w:spacing w:val="-3"/>
        </w:rPr>
        <w:t xml:space="preserve"> </w:t>
      </w:r>
      <w:r w:rsidRPr="00B86102">
        <w:rPr>
          <w:color w:val="auto"/>
        </w:rPr>
        <w:t>результаты</w:t>
      </w:r>
      <w:r w:rsidRPr="00B86102">
        <w:rPr>
          <w:b w:val="0"/>
          <w:color w:val="auto"/>
        </w:rPr>
        <w:t>: повышение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качества образования; поиск социальных партнеров по финансированию создания образовательной среды</w:t>
      </w:r>
      <w:r>
        <w:rPr>
          <w:b w:val="0"/>
        </w:rPr>
        <w:t>.</w:t>
      </w:r>
    </w:p>
    <w:p w:rsidR="00B86102" w:rsidRPr="00243615" w:rsidRDefault="00B86102" w:rsidP="00243615">
      <w:pPr>
        <w:pStyle w:val="a8"/>
        <w:autoSpaceDE w:val="0"/>
        <w:autoSpaceDN w:val="0"/>
        <w:adjustRightInd w:val="0"/>
        <w:rPr>
          <w:sz w:val="28"/>
          <w:szCs w:val="28"/>
        </w:rPr>
      </w:pPr>
    </w:p>
    <w:p w:rsidR="00775770" w:rsidRDefault="00775770" w:rsidP="00DD7566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082"/>
        <w:gridCol w:w="2001"/>
        <w:gridCol w:w="2309"/>
        <w:gridCol w:w="759"/>
        <w:gridCol w:w="1465"/>
        <w:gridCol w:w="941"/>
        <w:gridCol w:w="1014"/>
      </w:tblGrid>
      <w:tr w:rsidR="007B6559" w:rsidTr="009165F9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в соответствии с риском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реализации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0" w:rsidRDefault="00775770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</w:t>
            </w:r>
          </w:p>
        </w:tc>
      </w:tr>
      <w:tr w:rsidR="00256276" w:rsidTr="009165F9">
        <w:trPr>
          <w:trHeight w:val="3085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940D4B" w:rsidRDefault="00256276" w:rsidP="00940D4B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0D4B">
              <w:rPr>
                <w:rFonts w:ascii="Times New Roman" w:hAnsi="Times New Roman" w:cs="Times New Roman"/>
                <w:b/>
                <w:bCs/>
              </w:rPr>
              <w:t xml:space="preserve">Низкий уровень оснащения школы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276" w:rsidRPr="003E5ECB" w:rsidRDefault="00256276" w:rsidP="00865602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  <w:r>
              <w:t>1.С</w:t>
            </w:r>
            <w:r w:rsidRPr="003E5ECB">
              <w:t xml:space="preserve">овременная материально-техническая база и пространственно-предметная среда, обладающая необходимым </w:t>
            </w:r>
            <w:r w:rsidRPr="003E5ECB">
              <w:lastRenderedPageBreak/>
              <w:t>количеством ресурсов для реализации ее планов;</w:t>
            </w:r>
          </w:p>
          <w:p w:rsidR="00256276" w:rsidRPr="00636323" w:rsidRDefault="00256276" w:rsidP="00636323">
            <w:pPr>
              <w:spacing w:after="15" w:line="284" w:lineRule="auto"/>
              <w:ind w:right="132"/>
              <w:jc w:val="both"/>
            </w:pPr>
            <w:r>
              <w:t xml:space="preserve">2.Создание условий для использования </w:t>
            </w:r>
            <w:r w:rsidRPr="00E30F8A">
              <w:t>информационно</w:t>
            </w:r>
            <w:r>
              <w:t xml:space="preserve"> - </w:t>
            </w:r>
            <w:r w:rsidRPr="00E30F8A">
              <w:t xml:space="preserve">коммуникационных технологий в </w:t>
            </w:r>
            <w:proofErr w:type="spellStart"/>
            <w:r w:rsidRPr="00E30F8A">
              <w:t>учебно</w:t>
            </w:r>
            <w:proofErr w:type="spellEnd"/>
            <w:r w:rsidRPr="00E30F8A">
              <w:t xml:space="preserve"> - </w:t>
            </w:r>
            <w:r w:rsidRPr="00636323">
              <w:t xml:space="preserve">воспитательном процессе;  </w:t>
            </w:r>
          </w:p>
          <w:p w:rsidR="00256276" w:rsidRDefault="00256276" w:rsidP="0063632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636323">
              <w:rPr>
                <w:rFonts w:ascii="Times New Roman" w:hAnsi="Times New Roman" w:cs="Times New Roman"/>
              </w:rPr>
              <w:t>обеспечение библиотечного фонда</w:t>
            </w:r>
            <w:r w:rsidRPr="00E30F8A">
              <w:t xml:space="preserve"> </w:t>
            </w:r>
            <w:r w:rsidRPr="00636323">
              <w:rPr>
                <w:rFonts w:ascii="Times New Roman" w:hAnsi="Times New Roman" w:cs="Times New Roman"/>
              </w:rPr>
              <w:t>учреждения учебниками,  методической и художественной литературой;</w:t>
            </w:r>
            <w:r w:rsidRPr="00E30F8A">
              <w:t xml:space="preserve"> 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276" w:rsidRPr="00A17D02" w:rsidRDefault="00256276" w:rsidP="00741A5B">
            <w:pPr>
              <w:spacing w:line="259" w:lineRule="auto"/>
            </w:pPr>
            <w:r>
              <w:lastRenderedPageBreak/>
              <w:t>1.</w:t>
            </w:r>
            <w:r w:rsidRPr="00A17D02">
              <w:t xml:space="preserve">Оснащение кабинета физики демонстрационным и лабораторным оборудованием </w:t>
            </w:r>
          </w:p>
          <w:p w:rsidR="00256276" w:rsidRPr="00A17D02" w:rsidRDefault="00256276" w:rsidP="00741A5B">
            <w:pPr>
              <w:spacing w:line="259" w:lineRule="auto"/>
              <w:ind w:right="16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636323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636323">
              <w:rPr>
                <w:rFonts w:ascii="Times New Roman" w:hAnsi="Times New Roman" w:cs="Times New Roman"/>
                <w:bCs/>
              </w:rPr>
              <w:t>Май – август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A17D02" w:rsidRDefault="00256276" w:rsidP="00741A5B">
            <w:pPr>
              <w:spacing w:line="259" w:lineRule="auto"/>
            </w:pPr>
            <w:r w:rsidRPr="00A17D02">
              <w:t xml:space="preserve">Проведено обновление кабинета физики демонстрационным и лабораторным оборудованием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636323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636323">
              <w:rPr>
                <w:rFonts w:ascii="Times New Roman" w:hAnsi="Times New Roman" w:cs="Times New Roman"/>
                <w:bCs/>
              </w:rPr>
              <w:t xml:space="preserve">Директор школы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636323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636323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256276" w:rsidTr="009165F9">
        <w:trPr>
          <w:trHeight w:val="2257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76" w:rsidRPr="00940D4B" w:rsidRDefault="00256276" w:rsidP="00940D4B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276" w:rsidRDefault="00256276" w:rsidP="00865602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76" w:rsidRDefault="00256276" w:rsidP="00741A5B">
            <w:pPr>
              <w:spacing w:line="259" w:lineRule="auto"/>
              <w:ind w:right="16"/>
            </w:pPr>
            <w:r>
              <w:t>2. Оснащение школьной библиотеки компьютером с подключением к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</w:t>
            </w:r>
            <w:r w:rsidRPr="00A17D02">
              <w:t xml:space="preserve">й сети «Интернет»,  возможностью доступа к информационным ресурсам Интернета, учебной и художественной литературе, коллекциям </w:t>
            </w:r>
            <w:proofErr w:type="spellStart"/>
            <w:r w:rsidRPr="00A17D02">
              <w:t>медиаресурсов</w:t>
            </w:r>
            <w:proofErr w:type="spellEnd"/>
            <w:r w:rsidRPr="00A17D02">
              <w:t xml:space="preserve"> на электронных носителях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323">
              <w:rPr>
                <w:rFonts w:ascii="Times New Roman" w:hAnsi="Times New Roman" w:cs="Times New Roman"/>
                <w:bCs/>
              </w:rPr>
              <w:t>Май – август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A17D02" w:rsidRDefault="00256276" w:rsidP="00741A5B">
            <w:pPr>
              <w:spacing w:line="259" w:lineRule="auto"/>
            </w:pPr>
            <w:r w:rsidRPr="00A17D02">
              <w:t xml:space="preserve">Библиотека оснащена современным оборудованием с подключением к информационно-телекоммуникационной сети «Интернет»,  возможностью доступа к информационным ресурсам Интернета, учебной и художественной литературе, коллекциям </w:t>
            </w:r>
            <w:proofErr w:type="spellStart"/>
            <w:r w:rsidRPr="00A17D02">
              <w:t>медиаресурсов</w:t>
            </w:r>
            <w:proofErr w:type="spellEnd"/>
            <w:r w:rsidRPr="00A17D02">
              <w:t xml:space="preserve"> на электронных носителях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323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323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256276" w:rsidTr="009165F9">
        <w:trPr>
          <w:trHeight w:val="1744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76" w:rsidRPr="00940D4B" w:rsidRDefault="00256276" w:rsidP="00940D4B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276" w:rsidRDefault="00256276" w:rsidP="00865602">
            <w:pPr>
              <w:tabs>
                <w:tab w:val="left" w:pos="993"/>
                <w:tab w:val="left" w:pos="1985"/>
              </w:tabs>
              <w:spacing w:line="276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76" w:rsidRPr="00A17D02" w:rsidRDefault="00256276" w:rsidP="00741A5B">
            <w:pPr>
              <w:spacing w:line="259" w:lineRule="auto"/>
              <w:ind w:right="16"/>
            </w:pPr>
          </w:p>
          <w:p w:rsidR="00256276" w:rsidRDefault="00256276" w:rsidP="00741A5B">
            <w:pPr>
              <w:spacing w:line="259" w:lineRule="auto"/>
            </w:pPr>
            <w:r>
              <w:t>3.</w:t>
            </w:r>
            <w:r w:rsidRPr="00A17D02">
              <w:t>Оснащение школьной библиотеки новыми учебными материалами (учебниками</w:t>
            </w:r>
            <w:proofErr w:type="gramStart"/>
            <w:r w:rsidRPr="00A17D02">
              <w:t xml:space="preserve"> ,</w:t>
            </w:r>
            <w:proofErr w:type="gramEnd"/>
            <w:r w:rsidRPr="00A17D02">
              <w:t xml:space="preserve"> учебно-методическими пособиями)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323">
              <w:rPr>
                <w:rFonts w:ascii="Times New Roman" w:hAnsi="Times New Roman" w:cs="Times New Roman"/>
                <w:bCs/>
              </w:rPr>
              <w:t>Май – август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Pr="00A17D02" w:rsidRDefault="00256276" w:rsidP="00741A5B">
            <w:pPr>
              <w:spacing w:line="259" w:lineRule="auto"/>
            </w:pPr>
            <w:r w:rsidRPr="00A17D02">
              <w:t xml:space="preserve">Библиотека оснащена </w:t>
            </w:r>
            <w:r>
              <w:t xml:space="preserve">новыми учебными материалами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323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323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256276" w:rsidTr="009165F9">
        <w:trPr>
          <w:trHeight w:val="2098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76" w:rsidRPr="00940D4B" w:rsidRDefault="00256276" w:rsidP="00940D4B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276" w:rsidRDefault="00256276" w:rsidP="00741A5B">
            <w:pPr>
              <w:pStyle w:val="Default"/>
              <w:spacing w:line="23" w:lineRule="atLeast"/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76" w:rsidRPr="001A6B7B" w:rsidRDefault="00256276" w:rsidP="001A6B7B">
            <w:pPr>
              <w:spacing w:line="259" w:lineRule="auto"/>
            </w:pPr>
            <w:r>
              <w:t>4.</w:t>
            </w:r>
            <w:r w:rsidRPr="00A17D02">
              <w:t xml:space="preserve">Увеличение скорости подключения к </w:t>
            </w:r>
            <w:proofErr w:type="spellStart"/>
            <w:r w:rsidRPr="00A17D02">
              <w:t>информационнотелекоммуникационной</w:t>
            </w:r>
            <w:proofErr w:type="spellEnd"/>
            <w:r w:rsidRPr="00A17D02">
              <w:t xml:space="preserve"> сети «Интернет» до 100 </w:t>
            </w:r>
            <w:proofErr w:type="spellStart"/>
            <w:r w:rsidRPr="00A17D02">
              <w:t>мб</w:t>
            </w:r>
            <w:proofErr w:type="spellEnd"/>
            <w:r w:rsidRPr="00A17D02">
              <w:t>/</w:t>
            </w:r>
            <w:proofErr w:type="gramStart"/>
            <w:r w:rsidRPr="00A17D02">
              <w:t>с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В школе функционирует скоростной интернет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256276" w:rsidTr="00E42CC4">
        <w:trPr>
          <w:trHeight w:val="3450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276" w:rsidRPr="00940D4B" w:rsidRDefault="00256276" w:rsidP="00940D4B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76" w:rsidRDefault="00256276" w:rsidP="00741A5B">
            <w:pPr>
              <w:pStyle w:val="Default"/>
              <w:spacing w:line="23" w:lineRule="atLeast"/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76" w:rsidRPr="00C40168" w:rsidRDefault="00256276" w:rsidP="00417B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C40168">
              <w:rPr>
                <w:sz w:val="22"/>
                <w:szCs w:val="22"/>
              </w:rPr>
              <w:t>Привлечение спонсорских средств</w:t>
            </w:r>
            <w:r>
              <w:rPr>
                <w:sz w:val="22"/>
                <w:szCs w:val="22"/>
              </w:rPr>
              <w:t>,  добровольных пожертвований</w:t>
            </w:r>
            <w:r w:rsidRPr="00C40168">
              <w:rPr>
                <w:sz w:val="22"/>
                <w:szCs w:val="22"/>
              </w:rPr>
              <w:t xml:space="preserve"> родителей </w:t>
            </w:r>
            <w:r>
              <w:rPr>
                <w:sz w:val="22"/>
                <w:szCs w:val="22"/>
              </w:rPr>
              <w:t xml:space="preserve"> </w:t>
            </w:r>
            <w:r w:rsidRPr="00C40168">
              <w:rPr>
                <w:sz w:val="22"/>
                <w:szCs w:val="22"/>
              </w:rPr>
              <w:t>для улучшения материально-технической базы школы</w:t>
            </w:r>
          </w:p>
          <w:p w:rsidR="00256276" w:rsidRDefault="00256276" w:rsidP="00741A5B">
            <w:pPr>
              <w:spacing w:line="259" w:lineRule="auto"/>
            </w:pPr>
          </w:p>
          <w:p w:rsidR="00256276" w:rsidRDefault="00256276" w:rsidP="00741A5B">
            <w:pPr>
              <w:spacing w:line="259" w:lineRule="auto"/>
            </w:pPr>
          </w:p>
          <w:p w:rsidR="00256276" w:rsidRDefault="00256276" w:rsidP="009165F9">
            <w:pPr>
              <w:spacing w:line="259" w:lineRule="auto"/>
              <w:jc w:val="center"/>
            </w:pPr>
          </w:p>
          <w:p w:rsidR="00256276" w:rsidRDefault="00256276" w:rsidP="009165F9">
            <w:pPr>
              <w:spacing w:line="259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 w:rsidP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 w:rsidP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Осуществление текущего ремонта, приобретения оборудования для внеурочной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 w:rsidP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Родительский совет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417BB8" w:rsidRDefault="00256276" w:rsidP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Спонсоры, родители, депутаты</w:t>
            </w:r>
          </w:p>
        </w:tc>
      </w:tr>
      <w:tr w:rsidR="00256276" w:rsidTr="00B86102">
        <w:trPr>
          <w:trHeight w:val="4744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Pr="00940D4B" w:rsidRDefault="00256276" w:rsidP="00940D4B">
            <w:pPr>
              <w:pStyle w:val="Default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9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6276" w:rsidRPr="00256276" w:rsidRDefault="00256276" w:rsidP="00256276">
            <w:pPr>
              <w:pStyle w:val="a8"/>
              <w:spacing w:after="164" w:line="259" w:lineRule="auto"/>
              <w:ind w:left="0"/>
              <w:rPr>
                <w:b/>
              </w:rPr>
            </w:pPr>
          </w:p>
          <w:p w:rsidR="00256276" w:rsidRPr="00243615" w:rsidRDefault="00243615" w:rsidP="00256276">
            <w:pPr>
              <w:pStyle w:val="a8"/>
              <w:numPr>
                <w:ilvl w:val="0"/>
                <w:numId w:val="21"/>
              </w:numPr>
              <w:spacing w:after="164" w:line="259" w:lineRule="auto"/>
              <w:rPr>
                <w:b/>
              </w:rPr>
            </w:pPr>
            <w:r>
              <w:rPr>
                <w:b/>
              </w:rPr>
              <w:t>Подпрограмма « Дефицит</w:t>
            </w:r>
            <w:r w:rsidR="00256276" w:rsidRPr="00256276">
              <w:rPr>
                <w:b/>
              </w:rPr>
              <w:t xml:space="preserve"> педагогических кадров</w:t>
            </w:r>
            <w:r>
              <w:rPr>
                <w:b/>
              </w:rPr>
              <w:t>»</w:t>
            </w:r>
            <w:r w:rsidR="00256276" w:rsidRPr="00256276">
              <w:rPr>
                <w:b/>
              </w:rPr>
              <w:t xml:space="preserve"> </w:t>
            </w:r>
            <w:r w:rsidR="00256276" w:rsidRPr="00256276">
              <w:rPr>
                <w:b/>
                <w:sz w:val="22"/>
              </w:rPr>
              <w:t xml:space="preserve"> в МБОУ «Ржанопольская основная общеобразовательная школа»</w:t>
            </w:r>
          </w:p>
          <w:p w:rsidR="00243615" w:rsidRPr="0071014A" w:rsidRDefault="00243615" w:rsidP="00243615">
            <w:pPr>
              <w:pStyle w:val="a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B8610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обеспечение МБОУ «Ржанопольская </w:t>
            </w:r>
            <w:proofErr w:type="spellStart"/>
            <w:r>
              <w:rPr>
                <w:sz w:val="28"/>
                <w:szCs w:val="28"/>
              </w:rPr>
              <w:t>оош</w:t>
            </w:r>
            <w:proofErr w:type="spellEnd"/>
            <w:r>
              <w:rPr>
                <w:sz w:val="28"/>
                <w:szCs w:val="28"/>
              </w:rPr>
              <w:t>» квалифицированными кадрами, способными обеспечить повышение качества образования.</w:t>
            </w:r>
          </w:p>
          <w:p w:rsidR="00243615" w:rsidRPr="00783B9A" w:rsidRDefault="00243615" w:rsidP="00243615">
            <w:pPr>
              <w:pStyle w:val="a8"/>
              <w:widowControl w:val="0"/>
              <w:tabs>
                <w:tab w:val="left" w:pos="553"/>
              </w:tabs>
              <w:autoSpaceDE w:val="0"/>
              <w:autoSpaceDN w:val="0"/>
              <w:ind w:left="292" w:right="1161"/>
              <w:contextualSpacing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Задачи:  </w:t>
            </w:r>
            <w:r w:rsidRPr="00D81B45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15332">
              <w:rPr>
                <w:sz w:val="28"/>
                <w:szCs w:val="28"/>
              </w:rPr>
              <w:t xml:space="preserve">обеспечение МБОУ « Ржанопольская </w:t>
            </w:r>
            <w:proofErr w:type="spellStart"/>
            <w:r w:rsidRPr="00515332">
              <w:rPr>
                <w:sz w:val="28"/>
                <w:szCs w:val="28"/>
              </w:rPr>
              <w:t>оош</w:t>
            </w:r>
            <w:proofErr w:type="spellEnd"/>
            <w:r w:rsidRPr="00515332">
              <w:rPr>
                <w:sz w:val="28"/>
                <w:szCs w:val="28"/>
              </w:rPr>
              <w:t>» квалифи</w:t>
            </w:r>
            <w:r>
              <w:rPr>
                <w:sz w:val="28"/>
                <w:szCs w:val="28"/>
              </w:rPr>
              <w:t>ц</w:t>
            </w:r>
            <w:r w:rsidRPr="00515332">
              <w:rPr>
                <w:sz w:val="28"/>
                <w:szCs w:val="28"/>
              </w:rPr>
              <w:t>ированными кадрами;</w:t>
            </w:r>
          </w:p>
          <w:p w:rsidR="00243615" w:rsidRPr="00783B9A" w:rsidRDefault="00243615" w:rsidP="00243615">
            <w:pPr>
              <w:pStyle w:val="a8"/>
              <w:widowControl w:val="0"/>
              <w:tabs>
                <w:tab w:val="left" w:pos="553"/>
              </w:tabs>
              <w:autoSpaceDE w:val="0"/>
              <w:autoSpaceDN w:val="0"/>
              <w:ind w:left="292" w:right="1453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формирование профессионально </w:t>
            </w:r>
            <w:proofErr w:type="gramStart"/>
            <w:r>
              <w:rPr>
                <w:sz w:val="28"/>
                <w:szCs w:val="28"/>
              </w:rPr>
              <w:t>ориентированных</w:t>
            </w:r>
            <w:proofErr w:type="gramEnd"/>
            <w:r>
              <w:rPr>
                <w:sz w:val="28"/>
                <w:szCs w:val="28"/>
              </w:rPr>
              <w:t xml:space="preserve"> обучающихся;</w:t>
            </w:r>
          </w:p>
          <w:p w:rsidR="00243615" w:rsidRDefault="00243615" w:rsidP="00243615">
            <w:pPr>
              <w:widowControl w:val="0"/>
              <w:tabs>
                <w:tab w:val="left" w:pos="553"/>
              </w:tabs>
              <w:autoSpaceDE w:val="0"/>
              <w:autoSpaceDN w:val="0"/>
              <w:ind w:left="292"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переквалификация сотрудников школы;</w:t>
            </w:r>
          </w:p>
          <w:p w:rsidR="00256276" w:rsidRPr="00B86102" w:rsidRDefault="00B86102" w:rsidP="00B86102">
            <w:pPr>
              <w:spacing w:after="164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43615" w:rsidRPr="00B86102">
              <w:rPr>
                <w:sz w:val="28"/>
                <w:szCs w:val="28"/>
              </w:rPr>
              <w:t>4) создание системы поддержки молодого учителя в школе.</w:t>
            </w:r>
          </w:p>
          <w:p w:rsidR="00256276" w:rsidRPr="00B86102" w:rsidRDefault="00B86102" w:rsidP="00B86102">
            <w:pPr>
              <w:jc w:val="both"/>
              <w:rPr>
                <w:sz w:val="28"/>
                <w:szCs w:val="28"/>
              </w:rPr>
            </w:pPr>
            <w:r w:rsidRPr="00B86102">
              <w:rPr>
                <w:b/>
                <w:sz w:val="28"/>
                <w:szCs w:val="28"/>
              </w:rPr>
              <w:t>Прогнозируемые</w:t>
            </w:r>
            <w:r w:rsidRPr="00B8610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86102">
              <w:rPr>
                <w:b/>
                <w:sz w:val="28"/>
                <w:szCs w:val="28"/>
              </w:rPr>
              <w:t xml:space="preserve">результаты: </w:t>
            </w:r>
            <w:r w:rsidRPr="00B86102">
              <w:rPr>
                <w:sz w:val="28"/>
                <w:szCs w:val="28"/>
              </w:rPr>
              <w:t>повышение</w:t>
            </w:r>
            <w:r w:rsidRPr="00B86102">
              <w:rPr>
                <w:spacing w:val="-3"/>
                <w:sz w:val="28"/>
                <w:szCs w:val="28"/>
              </w:rPr>
              <w:t xml:space="preserve"> </w:t>
            </w:r>
            <w:r w:rsidRPr="00B86102">
              <w:rPr>
                <w:sz w:val="28"/>
                <w:szCs w:val="28"/>
              </w:rPr>
              <w:t>уровня</w:t>
            </w:r>
            <w:r w:rsidRPr="00B86102">
              <w:rPr>
                <w:spacing w:val="-1"/>
                <w:sz w:val="28"/>
                <w:szCs w:val="28"/>
              </w:rPr>
              <w:t xml:space="preserve"> качества обучения об</w:t>
            </w:r>
            <w:r w:rsidRPr="00B86102">
              <w:rPr>
                <w:sz w:val="28"/>
                <w:szCs w:val="28"/>
              </w:rPr>
              <w:t>учающихся</w:t>
            </w:r>
            <w:proofErr w:type="gramStart"/>
            <w:r w:rsidRPr="00B8610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7B6559" w:rsidTr="009165F9">
        <w:trPr>
          <w:trHeight w:val="1705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BB8" w:rsidRPr="00E42E66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2E66">
              <w:rPr>
                <w:rFonts w:ascii="Times New Roman" w:hAnsi="Times New Roman" w:cs="Times New Roman"/>
                <w:b/>
                <w:bCs/>
              </w:rPr>
              <w:t>Дефицит педагогических кадров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>Обеспечение школы квалифицированными кадрами</w:t>
            </w:r>
          </w:p>
          <w:p w:rsid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2.Формированиепрофессионально ориентированных обучающихся.</w:t>
            </w:r>
          </w:p>
          <w:p w:rsidR="00417BB8" w:rsidRPr="00B84C9D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3.Переквалификация сотрудников школы.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B84C9D" w:rsidRDefault="00417BB8" w:rsidP="00B84C9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 xml:space="preserve">1.Заключение договоров на </w:t>
            </w:r>
            <w:proofErr w:type="gramStart"/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обучение по</w:t>
            </w:r>
            <w:proofErr w:type="gramEnd"/>
            <w:r w:rsidRPr="00B84C9D">
              <w:rPr>
                <w:rFonts w:ascii="Times New Roman" w:hAnsi="Times New Roman" w:cs="Times New Roman"/>
                <w:sz w:val="22"/>
                <w:szCs w:val="22"/>
              </w:rPr>
              <w:t xml:space="preserve"> целевым направлениям (во взаимодействии с муниципальными органами)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Заключение договоров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7B6559" w:rsidTr="009165F9">
        <w:trPr>
          <w:trHeight w:val="1170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B8" w:rsidRPr="00E42E66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B84C9D" w:rsidRDefault="00417BB8" w:rsidP="00B84C9D">
            <w:pPr>
              <w:autoSpaceDE w:val="0"/>
              <w:autoSpaceDN w:val="0"/>
              <w:adjustRightInd w:val="0"/>
              <w:spacing w:line="26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B84C9D">
              <w:rPr>
                <w:sz w:val="22"/>
                <w:szCs w:val="22"/>
              </w:rPr>
              <w:t>Организация целенаправленной работы с выпускниками школ, обуч</w:t>
            </w:r>
            <w:r>
              <w:rPr>
                <w:sz w:val="22"/>
                <w:szCs w:val="22"/>
              </w:rPr>
              <w:t xml:space="preserve">ающимися в педагогических </w:t>
            </w:r>
            <w:proofErr w:type="spellStart"/>
            <w:r w:rsidRPr="00B84C9D">
              <w:rPr>
                <w:sz w:val="22"/>
                <w:szCs w:val="22"/>
              </w:rPr>
              <w:t>ССузах</w:t>
            </w:r>
            <w:proofErr w:type="spellEnd"/>
            <w:r w:rsidRPr="00B84C9D">
              <w:rPr>
                <w:sz w:val="22"/>
                <w:szCs w:val="22"/>
              </w:rPr>
              <w:t xml:space="preserve"> со</w:t>
            </w:r>
            <w:r w:rsidRPr="00B84C9D">
              <w:rPr>
                <w:spacing w:val="-1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стороны</w:t>
            </w:r>
            <w:r w:rsidRPr="00B84C9D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МБОУ «Ржанопольская  О</w:t>
            </w:r>
            <w:r w:rsidRPr="00B84C9D">
              <w:rPr>
                <w:sz w:val="22"/>
                <w:szCs w:val="22"/>
              </w:rPr>
              <w:t>ОШ»</w:t>
            </w:r>
            <w:r w:rsidRPr="00B84C9D">
              <w:rPr>
                <w:spacing w:val="59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на протяжении</w:t>
            </w:r>
            <w:r w:rsidRPr="00B84C9D">
              <w:rPr>
                <w:spacing w:val="-4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всего</w:t>
            </w:r>
            <w:r w:rsidRPr="00B84C9D">
              <w:rPr>
                <w:spacing w:val="-3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срока</w:t>
            </w:r>
            <w:r w:rsidRPr="00B84C9D">
              <w:rPr>
                <w:spacing w:val="-4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обучения (во взаимодействии с муниципальными органами)</w:t>
            </w:r>
          </w:p>
          <w:p w:rsidR="00417BB8" w:rsidRPr="00B84C9D" w:rsidRDefault="00417BB8" w:rsidP="00B84C9D">
            <w:pPr>
              <w:autoSpaceDE w:val="0"/>
              <w:autoSpaceDN w:val="0"/>
              <w:adjustRightInd w:val="0"/>
              <w:spacing w:line="244" w:lineRule="atLeast"/>
              <w:ind w:left="100" w:right="510" w:hanging="4"/>
              <w:rPr>
                <w:sz w:val="22"/>
                <w:szCs w:val="22"/>
              </w:rPr>
            </w:pPr>
            <w:r w:rsidRPr="00B84C9D">
              <w:rPr>
                <w:sz w:val="22"/>
                <w:szCs w:val="22"/>
              </w:rPr>
              <w:t>-</w:t>
            </w:r>
            <w:r w:rsidRPr="00B84C9D">
              <w:rPr>
                <w:spacing w:val="-5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заключение</w:t>
            </w:r>
            <w:r w:rsidRPr="00B84C9D">
              <w:rPr>
                <w:spacing w:val="-4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lastRenderedPageBreak/>
              <w:t>соглашений</w:t>
            </w:r>
            <w:r w:rsidRPr="00B84C9D">
              <w:rPr>
                <w:spacing w:val="-3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с</w:t>
            </w:r>
            <w:r w:rsidRPr="00B84C9D">
              <w:rPr>
                <w:spacing w:val="-1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учебными</w:t>
            </w:r>
            <w:r w:rsidRPr="00B84C9D">
              <w:rPr>
                <w:spacing w:val="-57"/>
                <w:sz w:val="22"/>
                <w:szCs w:val="22"/>
              </w:rPr>
              <w:t xml:space="preserve">      </w:t>
            </w:r>
            <w:r w:rsidRPr="00B84C9D">
              <w:rPr>
                <w:sz w:val="22"/>
                <w:szCs w:val="22"/>
              </w:rPr>
              <w:t>заведениями</w:t>
            </w:r>
            <w:r w:rsidRPr="00B84C9D">
              <w:rPr>
                <w:spacing w:val="-1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на</w:t>
            </w:r>
            <w:r w:rsidRPr="00B84C9D">
              <w:rPr>
                <w:spacing w:val="-2"/>
                <w:sz w:val="22"/>
                <w:szCs w:val="22"/>
              </w:rPr>
              <w:t xml:space="preserve"> </w:t>
            </w:r>
            <w:r w:rsidRPr="00B84C9D">
              <w:rPr>
                <w:sz w:val="22"/>
                <w:szCs w:val="22"/>
              </w:rPr>
              <w:t>организацию</w:t>
            </w:r>
          </w:p>
          <w:p w:rsidR="00417BB8" w:rsidRPr="00B84C9D" w:rsidRDefault="00417BB8" w:rsidP="00B84C9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студенческих</w:t>
            </w:r>
            <w:r w:rsidRPr="00B84C9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практик</w:t>
            </w:r>
            <w:r w:rsidRPr="00B84C9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B84C9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планируемому месту</w:t>
            </w:r>
            <w:r w:rsidRPr="00B84C9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трудоустройства</w:t>
            </w:r>
            <w:r w:rsidRPr="00B84C9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выпускник</w:t>
            </w:r>
            <w:proofErr w:type="gramStart"/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во взаимодействии с муниципальными органами)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lastRenderedPageBreak/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Договор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7B6559" w:rsidTr="009165F9">
        <w:trPr>
          <w:trHeight w:val="1065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B8" w:rsidRPr="00E42E66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B84C9D" w:rsidRDefault="00417BB8" w:rsidP="00B84C9D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студентами</w:t>
            </w:r>
            <w:r w:rsidRPr="00B84C9D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педагогических</w:t>
            </w:r>
            <w:r w:rsidRPr="00B84C9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практик</w:t>
            </w:r>
            <w:r w:rsidRPr="00B84C9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84C9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B84C9D">
              <w:rPr>
                <w:rFonts w:ascii="Times New Roman" w:hAnsi="Times New Roman" w:cs="Times New Roman"/>
                <w:sz w:val="22"/>
                <w:szCs w:val="22"/>
              </w:rPr>
              <w:t>школе (во взаимодействии с муниципальными органами)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Соглашение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Отдел образования, администрация школы</w:t>
            </w:r>
          </w:p>
        </w:tc>
      </w:tr>
      <w:tr w:rsidR="007B6559" w:rsidTr="009165F9">
        <w:trPr>
          <w:trHeight w:val="667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B8" w:rsidRPr="00E42E66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B84C9D" w:rsidRDefault="00417BB8" w:rsidP="00741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B84C9D">
              <w:rPr>
                <w:sz w:val="22"/>
                <w:szCs w:val="22"/>
              </w:rPr>
              <w:t>Переквалификация своих сотрудников.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Прохождение переподготовки кадров, договор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Tr="009165F9">
        <w:trPr>
          <w:trHeight w:val="1470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E42E66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B84C9D" w:rsidRDefault="00417BB8" w:rsidP="00741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B84C9D">
              <w:rPr>
                <w:sz w:val="22"/>
                <w:szCs w:val="22"/>
              </w:rPr>
              <w:t>Привлечение специалистов из других образовательных организаций.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Июнь – сентябрь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Договор</w:t>
            </w:r>
            <w:r>
              <w:rPr>
                <w:rFonts w:ascii="Times New Roman" w:hAnsi="Times New Roman" w:cs="Times New Roman"/>
                <w:bCs/>
              </w:rPr>
              <w:t xml:space="preserve">, тарификация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B8" w:rsidRPr="00417BB8" w:rsidRDefault="00417BB8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256276" w:rsidTr="00243615">
        <w:trPr>
          <w:trHeight w:val="983"/>
        </w:trPr>
        <w:tc>
          <w:tcPr>
            <w:tcW w:w="95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76" w:rsidRDefault="00256276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56276" w:rsidRDefault="00243615" w:rsidP="00256276">
            <w:pPr>
              <w:pStyle w:val="a8"/>
              <w:numPr>
                <w:ilvl w:val="0"/>
                <w:numId w:val="21"/>
              </w:numPr>
              <w:spacing w:after="107" w:line="270" w:lineRule="auto"/>
              <w:rPr>
                <w:bCs/>
                <w:color w:val="000000"/>
              </w:rPr>
            </w:pPr>
            <w:r>
              <w:rPr>
                <w:b/>
              </w:rPr>
              <w:t>Подпрограмма «</w:t>
            </w:r>
            <w:r w:rsidRPr="00940D4B">
              <w:rPr>
                <w:b/>
                <w:sz w:val="22"/>
                <w:szCs w:val="22"/>
              </w:rPr>
              <w:t>Низкое качество преодоления языковых и культурных барьеро</w:t>
            </w:r>
            <w:r>
              <w:rPr>
                <w:b/>
                <w:sz w:val="22"/>
                <w:szCs w:val="22"/>
              </w:rPr>
              <w:t xml:space="preserve">в» </w:t>
            </w:r>
            <w:r w:rsidR="00256276" w:rsidRPr="00256276">
              <w:rPr>
                <w:b/>
              </w:rPr>
              <w:t>в МБОУ «Ржанопольская основная общеобразовательная школа»</w:t>
            </w:r>
            <w:r w:rsidR="00256276">
              <w:rPr>
                <w:b/>
              </w:rPr>
              <w:t>.</w:t>
            </w:r>
            <w:r w:rsidR="00256276" w:rsidRPr="00256276">
              <w:rPr>
                <w:bCs/>
                <w:color w:val="000000"/>
              </w:rPr>
              <w:t xml:space="preserve"> </w:t>
            </w:r>
          </w:p>
          <w:p w:rsidR="00243615" w:rsidRPr="00807A60" w:rsidRDefault="00243615" w:rsidP="00243615">
            <w:pPr>
              <w:pStyle w:val="a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создание условий, способствующих социальной адаптации детей – мигрантов к системе образования и в целом к жизни в новом населенном пункте, их мягкой интеграции в сообщество.</w:t>
            </w:r>
          </w:p>
          <w:p w:rsidR="00243615" w:rsidRDefault="00243615" w:rsidP="00243615">
            <w:pPr>
              <w:widowControl w:val="0"/>
              <w:tabs>
                <w:tab w:val="left" w:pos="1330"/>
              </w:tabs>
              <w:autoSpaceDE w:val="0"/>
              <w:autoSpaceDN w:val="0"/>
              <w:ind w:left="284" w:right="739"/>
              <w:rPr>
                <w:sz w:val="28"/>
                <w:szCs w:val="28"/>
              </w:rPr>
            </w:pPr>
            <w:r w:rsidRPr="003335A5">
              <w:rPr>
                <w:b/>
                <w:sz w:val="28"/>
                <w:szCs w:val="28"/>
              </w:rPr>
              <w:t xml:space="preserve">Задачи: </w:t>
            </w:r>
            <w:r>
              <w:rPr>
                <w:sz w:val="28"/>
                <w:szCs w:val="28"/>
              </w:rPr>
              <w:t>1) освоение детьм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мигрантами образовательных программ;</w:t>
            </w:r>
          </w:p>
          <w:p w:rsidR="00243615" w:rsidRPr="00DE66F9" w:rsidRDefault="00243615" w:rsidP="00243615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1330"/>
              </w:tabs>
              <w:autoSpaceDE w:val="0"/>
              <w:autoSpaceDN w:val="0"/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культурной компетентности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243615" w:rsidRPr="00DE66F9" w:rsidRDefault="00243615" w:rsidP="00243615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1297"/>
              </w:tabs>
              <w:autoSpaceDE w:val="0"/>
              <w:autoSpaceDN w:val="0"/>
              <w:ind w:right="7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коммуникативной культуры дете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мигрантов , умения общаться с представителями разных культур;</w:t>
            </w:r>
          </w:p>
          <w:p w:rsidR="00243615" w:rsidRDefault="00243615" w:rsidP="00243615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1294"/>
              </w:tabs>
              <w:autoSpaceDE w:val="0"/>
              <w:autoSpaceDN w:val="0"/>
              <w:ind w:right="73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толерантного сознания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школы;</w:t>
            </w:r>
          </w:p>
          <w:p w:rsidR="00243615" w:rsidRPr="00243615" w:rsidRDefault="00243615" w:rsidP="00243615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1294"/>
              </w:tabs>
              <w:autoSpaceDE w:val="0"/>
              <w:autoSpaceDN w:val="0"/>
              <w:ind w:right="736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включение родителей дете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мигрантов в процесс адаптации.</w:t>
            </w:r>
          </w:p>
          <w:p w:rsidR="00243615" w:rsidRPr="00243615" w:rsidRDefault="00243615" w:rsidP="00243615">
            <w:pPr>
              <w:pStyle w:val="af"/>
              <w:spacing w:after="6"/>
              <w:ind w:right="742"/>
              <w:jc w:val="both"/>
              <w:rPr>
                <w:sz w:val="28"/>
                <w:szCs w:val="28"/>
              </w:rPr>
            </w:pPr>
            <w:r w:rsidRPr="002E5277">
              <w:rPr>
                <w:b/>
                <w:sz w:val="28"/>
                <w:szCs w:val="28"/>
              </w:rPr>
              <w:t xml:space="preserve">           Прогнозируемые</w:t>
            </w:r>
            <w:r w:rsidRPr="002E52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E5277">
              <w:rPr>
                <w:b/>
                <w:sz w:val="28"/>
                <w:szCs w:val="28"/>
              </w:rPr>
              <w:t xml:space="preserve">результаты: </w:t>
            </w:r>
            <w:r w:rsidRPr="002E5277">
              <w:rPr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образовательной среды, обеспечивающей успешное освоение образовательных программ детьми – мигрантами, посредством понижения языкового барьера участников коммуникативного процесса (ребёнок мигрант – ребёнок, носитель русского языка), </w:t>
            </w:r>
            <w:r>
              <w:rPr>
                <w:sz w:val="28"/>
                <w:szCs w:val="28"/>
              </w:rPr>
              <w:lastRenderedPageBreak/>
              <w:t>снятие психологических проблем, развитие поликультурного пространства школы.</w:t>
            </w:r>
          </w:p>
        </w:tc>
      </w:tr>
      <w:tr w:rsidR="007B6559" w:rsidRPr="00E42E66" w:rsidTr="009165F9">
        <w:trPr>
          <w:trHeight w:val="55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E42E66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E6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Низкое качество преодоления языковых и культурных барьеров.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59697E">
            <w:pPr>
              <w:spacing w:after="185"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t>1.</w:t>
            </w:r>
            <w:r w:rsidRPr="00342D92">
              <w:t xml:space="preserve">Освоение детьми-мигрантами образовательных программ.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F01BAB" w:rsidRDefault="00AF3DB1" w:rsidP="00F01BAB">
            <w:pPr>
              <w:rPr>
                <w:b/>
                <w:bCs/>
                <w:sz w:val="28"/>
                <w:szCs w:val="28"/>
              </w:rPr>
            </w:pPr>
            <w:r>
              <w:t>1</w:t>
            </w:r>
            <w:r w:rsidRPr="00342D92">
              <w:t>"Руководство образовательным процессом в классном коллективе с группой дете</w:t>
            </w:r>
            <w:proofErr w:type="gramStart"/>
            <w:r w:rsidRPr="00342D92">
              <w:t>й-</w:t>
            </w:r>
            <w:proofErr w:type="gramEnd"/>
            <w:r w:rsidRPr="00342D92">
              <w:t xml:space="preserve"> мигрантов , освоение современных технологий и методик обучения и воспитания"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Default="00AF3DB1">
            <w:r>
              <w:t>Май – октябрь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F01BAB" w:rsidRDefault="00AF3DB1" w:rsidP="00F01BAB">
            <w:pPr>
              <w:spacing w:after="180" w:line="287" w:lineRule="auto"/>
            </w:pPr>
            <w:r w:rsidRPr="00342D92">
              <w:t xml:space="preserve">Методическая работа с учителями школы (заседания, </w:t>
            </w:r>
            <w:r w:rsidR="00F01BAB">
              <w:t xml:space="preserve">лекции, семинары, </w:t>
            </w:r>
            <w:r w:rsidRPr="00342D92">
              <w:t>обмен опытом).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RPr="00E42E66" w:rsidTr="009165F9">
        <w:trPr>
          <w:trHeight w:val="169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E42E66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B1" w:rsidRDefault="00AF3DB1" w:rsidP="0059697E">
            <w:pPr>
              <w:spacing w:after="185" w:line="259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Default="00AF3DB1" w:rsidP="00AF3DB1">
            <w:pPr>
              <w:spacing w:after="229" w:line="293" w:lineRule="auto"/>
            </w:pPr>
            <w:r>
              <w:t>2.</w:t>
            </w:r>
            <w:r w:rsidRPr="00342D92">
              <w:t xml:space="preserve">"Организация классных собраний для помощи семьям обучающихся эмигрантов"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BA3124" w:rsidRDefault="00AF3DB1" w:rsidP="00AF3DB1">
            <w:pPr>
              <w:rPr>
                <w:bCs/>
              </w:rPr>
            </w:pPr>
            <w:r>
              <w:rPr>
                <w:bCs/>
              </w:rPr>
              <w:t xml:space="preserve">Май </w:t>
            </w:r>
            <w:r w:rsidRPr="00BA3124">
              <w:rPr>
                <w:bCs/>
              </w:rPr>
              <w:t>–</w:t>
            </w:r>
            <w:r>
              <w:rPr>
                <w:bCs/>
              </w:rPr>
              <w:t xml:space="preserve"> ок</w:t>
            </w:r>
            <w:r w:rsidRPr="00BA3124">
              <w:rPr>
                <w:bCs/>
              </w:rPr>
              <w:t>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AF3DB1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AF3DB1">
              <w:rPr>
                <w:rFonts w:ascii="Times New Roman" w:hAnsi="Times New Roman" w:cs="Times New Roman"/>
                <w:bCs/>
              </w:rPr>
              <w:t>Классные собрания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RPr="00E42E66" w:rsidTr="009165F9">
        <w:trPr>
          <w:trHeight w:val="2328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E42E66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B1" w:rsidRDefault="00AF3DB1" w:rsidP="0059697E">
            <w:pPr>
              <w:spacing w:after="185" w:line="259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Default="00AF3DB1" w:rsidP="00AF3DB1">
            <w:pPr>
              <w:spacing w:after="163" w:line="299" w:lineRule="auto"/>
            </w:pPr>
            <w:r>
              <w:t>3.</w:t>
            </w:r>
            <w:r w:rsidRPr="00342D92">
              <w:t>"Психолого-педагогическое обеспечение образовательного процесса в классе с детьм</w:t>
            </w:r>
            <w:proofErr w:type="gramStart"/>
            <w:r w:rsidRPr="00342D92">
              <w:t>и-</w:t>
            </w:r>
            <w:proofErr w:type="gramEnd"/>
            <w:r w:rsidRPr="00342D92">
              <w:t xml:space="preserve"> мигрантами".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BA3124" w:rsidRDefault="00AF3DB1" w:rsidP="00AF3DB1">
            <w:pPr>
              <w:rPr>
                <w:bCs/>
              </w:rPr>
            </w:pPr>
            <w:r>
              <w:rPr>
                <w:bCs/>
              </w:rPr>
              <w:t>Ма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октябрь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AF3DB1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AF3DB1">
              <w:rPr>
                <w:rFonts w:ascii="Times New Roman" w:hAnsi="Times New Roman" w:cs="Times New Roman"/>
                <w:bCs/>
              </w:rPr>
              <w:t>Проведение семинара с педагогом - психологом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RPr="00E42E66" w:rsidTr="009165F9">
        <w:trPr>
          <w:trHeight w:val="1443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E42E66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DB1" w:rsidRDefault="00AF3DB1" w:rsidP="0059697E">
            <w:pPr>
              <w:spacing w:after="185" w:line="259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Default="00AF3DB1" w:rsidP="00AF3DB1">
            <w:pPr>
              <w:pStyle w:val="Default"/>
              <w:spacing w:line="23" w:lineRule="atLeast"/>
              <w:jc w:val="both"/>
            </w:pPr>
            <w:r w:rsidRPr="00AF3DB1">
              <w:rPr>
                <w:rFonts w:ascii="Times New Roman" w:hAnsi="Times New Roman" w:cs="Times New Roman"/>
              </w:rPr>
              <w:t>4."Диагностика обучения и воспитания школьников мигранто</w:t>
            </w:r>
            <w:r>
              <w:rPr>
                <w:rFonts w:ascii="Times New Roman" w:hAnsi="Times New Roman" w:cs="Times New Roman"/>
              </w:rPr>
              <w:t>в</w:t>
            </w:r>
            <w:r w:rsidRPr="00AF3DB1">
              <w:rPr>
                <w:rFonts w:ascii="Times New Roman" w:hAnsi="Times New Roman" w:cs="Times New Roman"/>
              </w:rPr>
              <w:t xml:space="preserve">". 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BA3124" w:rsidRDefault="00AF3DB1" w:rsidP="00AF3DB1">
            <w:pPr>
              <w:rPr>
                <w:bCs/>
              </w:rPr>
            </w:pPr>
            <w:r>
              <w:rPr>
                <w:bCs/>
              </w:rPr>
              <w:t>Ма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октябрь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AF3DB1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AF3DB1">
              <w:rPr>
                <w:rFonts w:ascii="Times New Roman" w:hAnsi="Times New Roman" w:cs="Times New Roman"/>
                <w:bCs/>
              </w:rPr>
              <w:t>Проведение диагностики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B1" w:rsidRPr="00417BB8" w:rsidRDefault="00AF3DB1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RPr="00E42E66" w:rsidTr="009165F9">
        <w:trPr>
          <w:trHeight w:val="1215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7E" w:rsidRPr="00E42E66" w:rsidRDefault="0059697E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7E" w:rsidRDefault="0059697E" w:rsidP="0059697E">
            <w:pPr>
              <w:spacing w:after="185" w:line="259" w:lineRule="auto"/>
              <w:jc w:val="both"/>
            </w:pPr>
            <w:r>
              <w:t xml:space="preserve">2.Формирование культурной компетентности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7E" w:rsidRPr="006747C3" w:rsidRDefault="00AF3DB1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7C3">
              <w:rPr>
                <w:rFonts w:ascii="Times New Roman" w:hAnsi="Times New Roman" w:cs="Times New Roman"/>
                <w:bCs/>
              </w:rPr>
              <w:t>Подготовить программы дополнительного образования</w:t>
            </w:r>
            <w:r w:rsidRPr="0067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47C3" w:rsidRPr="006747C3">
              <w:rPr>
                <w:rFonts w:ascii="Times New Roman" w:hAnsi="Times New Roman" w:cs="Times New Roman"/>
              </w:rPr>
              <w:t>для внеурочной деятельности школьников  с учетом интересов    и возрастных особенностей обучающихс</w:t>
            </w:r>
            <w:proofErr w:type="gramStart"/>
            <w:r w:rsidR="006747C3" w:rsidRPr="006747C3">
              <w:rPr>
                <w:rFonts w:ascii="Times New Roman" w:hAnsi="Times New Roman" w:cs="Times New Roman"/>
              </w:rPr>
              <w:t>я-</w:t>
            </w:r>
            <w:proofErr w:type="gramEnd"/>
            <w:r w:rsidR="006747C3" w:rsidRPr="006747C3">
              <w:rPr>
                <w:rFonts w:ascii="Times New Roman" w:hAnsi="Times New Roman" w:cs="Times New Roman"/>
              </w:rPr>
              <w:t xml:space="preserve"> мигрантов.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7E" w:rsidRDefault="0059697E">
            <w:r w:rsidRPr="00BA3124">
              <w:rPr>
                <w:bCs/>
              </w:rPr>
              <w:t>Июнь –</w:t>
            </w:r>
            <w:r w:rsidR="00BE1DF8">
              <w:rPr>
                <w:bCs/>
              </w:rPr>
              <w:t xml:space="preserve"> ок</w:t>
            </w:r>
            <w:r w:rsidRPr="00BA3124">
              <w:rPr>
                <w:bCs/>
              </w:rPr>
              <w:t>тябрь 2021 г.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7E" w:rsidRPr="00F01BAB" w:rsidRDefault="006747C3" w:rsidP="00F01BAB">
            <w:pPr>
              <w:spacing w:after="146" w:line="312" w:lineRule="auto"/>
            </w:pPr>
            <w:r w:rsidRPr="006747C3">
              <w:t xml:space="preserve">Программа дополнительного образования  «Учимся понимать друг друга»; - программа изучения русского </w:t>
            </w:r>
            <w:r w:rsidRPr="006747C3">
              <w:lastRenderedPageBreak/>
              <w:t>языка, как неродного для учеников</w:t>
            </w:r>
            <w:r>
              <w:t>-</w:t>
            </w:r>
            <w:r w:rsidRPr="006747C3">
              <w:t>мигрантов в начальной школе;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7E" w:rsidRPr="00417BB8" w:rsidRDefault="0059697E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lastRenderedPageBreak/>
              <w:t>Директор школы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7E" w:rsidRPr="00417BB8" w:rsidRDefault="0059697E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Tr="009165F9">
        <w:trPr>
          <w:trHeight w:val="310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C3" w:rsidRDefault="006747C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Default="006747C3" w:rsidP="0059697E">
            <w:pPr>
              <w:spacing w:after="13" w:line="3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t>3.</w:t>
            </w:r>
            <w:r w:rsidRPr="00342D92">
              <w:t xml:space="preserve">Воспитание коммуникативной культуры детей-мигрантов, умения общаться </w:t>
            </w:r>
            <w:proofErr w:type="gramStart"/>
            <w:r w:rsidRPr="00342D92">
              <w:t>с</w:t>
            </w:r>
            <w:proofErr w:type="gramEnd"/>
            <w:r w:rsidRPr="00342D92">
              <w:t xml:space="preserve"> </w:t>
            </w:r>
          </w:p>
          <w:p w:rsidR="006747C3" w:rsidRDefault="006747C3" w:rsidP="0059697E">
            <w:pPr>
              <w:spacing w:after="13" w:line="388" w:lineRule="auto"/>
              <w:jc w:val="both"/>
              <w:rPr>
                <w:b/>
                <w:bCs/>
                <w:sz w:val="28"/>
                <w:szCs w:val="28"/>
              </w:rPr>
            </w:pPr>
            <w:r w:rsidRPr="00342D92">
              <w:t xml:space="preserve">представителями разных культур.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Pr="00E742B7" w:rsidRDefault="006747C3" w:rsidP="00E742B7">
            <w:pPr>
              <w:spacing w:after="225" w:line="257" w:lineRule="auto"/>
            </w:pPr>
            <w:r w:rsidRPr="00E742B7">
              <w:t xml:space="preserve">Вовлечение обучающихся, в том числе детей-мигрантов, в совместную деятельность по направлениям, соответствующим требованиям ФГОС к внеурочной деятельности: </w:t>
            </w:r>
            <w:proofErr w:type="gramStart"/>
            <w:r w:rsidRPr="00E742B7">
              <w:t>-с</w:t>
            </w:r>
            <w:proofErr w:type="gramEnd"/>
            <w:r w:rsidRPr="00E742B7">
              <w:t xml:space="preserve">портивно-оздоровительное; </w:t>
            </w:r>
          </w:p>
          <w:p w:rsidR="006747C3" w:rsidRPr="00E742B7" w:rsidRDefault="006747C3" w:rsidP="00BE1DF8">
            <w:pPr>
              <w:spacing w:after="20" w:line="259" w:lineRule="auto"/>
            </w:pPr>
            <w:r w:rsidRPr="00E742B7">
              <w:t xml:space="preserve">-духовно-нравственное; </w:t>
            </w:r>
          </w:p>
          <w:p w:rsidR="006747C3" w:rsidRPr="00E742B7" w:rsidRDefault="006747C3" w:rsidP="00BE1DF8">
            <w:pPr>
              <w:spacing w:after="20" w:line="259" w:lineRule="auto"/>
            </w:pPr>
            <w:r w:rsidRPr="00E742B7">
              <w:t xml:space="preserve">-научно-познавательное; </w:t>
            </w:r>
          </w:p>
          <w:p w:rsidR="006747C3" w:rsidRPr="00E742B7" w:rsidRDefault="006747C3" w:rsidP="00BE1DF8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2B7">
              <w:rPr>
                <w:rFonts w:ascii="Times New Roman" w:hAnsi="Times New Roman" w:cs="Times New Roman"/>
              </w:rPr>
              <w:t>-военно-патриотическое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Default="006747C3">
            <w:r w:rsidRPr="007000EB">
              <w:rPr>
                <w:bCs/>
              </w:rPr>
              <w:t>Июнь –</w:t>
            </w:r>
            <w:r>
              <w:rPr>
                <w:bCs/>
              </w:rPr>
              <w:t xml:space="preserve"> ок</w:t>
            </w:r>
            <w:r w:rsidRPr="007000EB">
              <w:rPr>
                <w:bCs/>
              </w:rPr>
              <w:t>тябрь 2021 г.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Default="006747C3" w:rsidP="00F01BAB">
            <w:pPr>
              <w:spacing w:after="225" w:line="257" w:lineRule="auto"/>
            </w:pPr>
            <w:r>
              <w:t>100 % в</w:t>
            </w:r>
            <w:r w:rsidRPr="00342D92">
              <w:t>овлечение обучающихся, в том числе детей-мигрант</w:t>
            </w:r>
            <w:r>
              <w:t>ов</w:t>
            </w:r>
            <w:r w:rsidRPr="00342D92">
              <w:t xml:space="preserve"> в совместную деятельность</w:t>
            </w:r>
            <w:proofErr w:type="gramStart"/>
            <w:r w:rsidRPr="00342D92">
              <w:t xml:space="preserve"> </w:t>
            </w:r>
            <w:r>
              <w:t>,</w:t>
            </w:r>
            <w:proofErr w:type="gramEnd"/>
            <w:r>
              <w:t xml:space="preserve"> во внеурочную деятельность, в кружки и секции </w:t>
            </w:r>
            <w:r w:rsidRPr="00342D92">
              <w:t>по направлениям, соответствующим требования</w:t>
            </w:r>
            <w:r>
              <w:t xml:space="preserve">м </w:t>
            </w:r>
            <w:proofErr w:type="spellStart"/>
            <w:r>
              <w:t>ФГОС;</w:t>
            </w:r>
            <w:r w:rsidR="007B6559">
              <w:t>Проведение</w:t>
            </w:r>
            <w:proofErr w:type="spellEnd"/>
            <w:r w:rsidR="007B6559">
              <w:t xml:space="preserve"> </w:t>
            </w:r>
            <w:r w:rsidRPr="00342D92">
              <w:t xml:space="preserve">«Виртуальных путешествий по миру»; технологий изучения иностранных  языков, а также «Азбуки для мигрантов»  для изучения русского языка как  неродного; </w:t>
            </w:r>
            <w:r w:rsidRPr="00342D92">
              <w:lastRenderedPageBreak/>
              <w:t>проведение занятий: — по развитию речи и формированию коммуникативных н</w:t>
            </w:r>
            <w:r w:rsidR="007B6559">
              <w:t xml:space="preserve">авыков у  учеников-мигрантов; </w:t>
            </w:r>
            <w:r w:rsidRPr="00342D92">
              <w:t>художественно</w:t>
            </w:r>
            <w:r w:rsidR="00675F22">
              <w:t>-</w:t>
            </w:r>
            <w:r w:rsidRPr="00342D92">
              <w:t>эстетич</w:t>
            </w:r>
            <w:r w:rsidR="007B6559">
              <w:t xml:space="preserve">еского  цикла </w:t>
            </w:r>
            <w:r w:rsidRPr="00342D92">
              <w:t xml:space="preserve"> </w:t>
            </w:r>
            <w:r w:rsidR="007B6559">
              <w:t>«Музыкальная шкатулка»</w:t>
            </w:r>
            <w:r>
              <w:t xml:space="preserve"> 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Pr="00417BB8" w:rsidRDefault="006747C3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lastRenderedPageBreak/>
              <w:t>Директор школы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Pr="00417BB8" w:rsidRDefault="006747C3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Tr="009165F9">
        <w:trPr>
          <w:trHeight w:val="1485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C3" w:rsidRDefault="006747C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Default="006747C3" w:rsidP="0059697E">
            <w:pPr>
              <w:spacing w:after="185" w:line="259" w:lineRule="auto"/>
              <w:jc w:val="both"/>
            </w:pPr>
            <w:r>
              <w:t>4.</w:t>
            </w:r>
            <w:r w:rsidRPr="00342D92">
              <w:t xml:space="preserve">Воспитание толерантного сознания </w:t>
            </w:r>
            <w:proofErr w:type="gramStart"/>
            <w:r w:rsidRPr="00342D92">
              <w:t>обучающихся</w:t>
            </w:r>
            <w:proofErr w:type="gramEnd"/>
            <w:r w:rsidRPr="00342D92">
              <w:t xml:space="preserve"> школы.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E742B7" w:rsidRPr="00E742B7" w:rsidRDefault="00E742B7" w:rsidP="00E742B7">
            <w:pPr>
              <w:spacing w:after="163" w:line="299" w:lineRule="auto"/>
            </w:pPr>
            <w:r w:rsidRPr="00E742B7">
              <w:t xml:space="preserve">1.Выявление разнообразных проблем детей-мигрантов. </w:t>
            </w:r>
          </w:p>
          <w:p w:rsidR="006747C3" w:rsidRPr="00E742B7" w:rsidRDefault="00E742B7" w:rsidP="00E742B7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2B7">
              <w:rPr>
                <w:rFonts w:ascii="Times New Roman" w:hAnsi="Times New Roman" w:cs="Times New Roman"/>
              </w:rPr>
              <w:t>2.Оценка возможности детей, необходимых для создания модели адаптации дете</w:t>
            </w:r>
            <w:proofErr w:type="gramStart"/>
            <w:r w:rsidRPr="00E742B7">
              <w:rPr>
                <w:rFonts w:ascii="Times New Roman" w:hAnsi="Times New Roman" w:cs="Times New Roman"/>
              </w:rPr>
              <w:t>й-</w:t>
            </w:r>
            <w:proofErr w:type="gramEnd"/>
            <w:r w:rsidRPr="00E742B7">
              <w:rPr>
                <w:rFonts w:ascii="Times New Roman" w:hAnsi="Times New Roman" w:cs="Times New Roman"/>
              </w:rPr>
              <w:t xml:space="preserve"> мигрантов в </w:t>
            </w:r>
            <w:proofErr w:type="spellStart"/>
            <w:r w:rsidRPr="00E742B7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E742B7">
              <w:rPr>
                <w:rFonts w:ascii="Times New Roman" w:hAnsi="Times New Roman" w:cs="Times New Roman"/>
              </w:rPr>
              <w:t xml:space="preserve"> среде "Мы вместе</w:t>
            </w:r>
            <w:r w:rsidRPr="00E742B7">
              <w:t>"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Default="006747C3">
            <w:r w:rsidRPr="007000EB">
              <w:rPr>
                <w:bCs/>
              </w:rPr>
              <w:t>Июнь –</w:t>
            </w:r>
            <w:r>
              <w:rPr>
                <w:bCs/>
              </w:rPr>
              <w:t xml:space="preserve"> ок</w:t>
            </w:r>
            <w:r w:rsidRPr="007000EB">
              <w:rPr>
                <w:bCs/>
              </w:rPr>
              <w:t>тябрь 2021 г.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7B6559" w:rsidRPr="007B6559" w:rsidRDefault="007B6559" w:rsidP="007B6559">
            <w:pPr>
              <w:spacing w:after="18" w:line="300" w:lineRule="auto"/>
              <w:ind w:right="24"/>
            </w:pPr>
            <w:r w:rsidRPr="007B6559">
              <w:t xml:space="preserve">Анализ организованной в школе </w:t>
            </w:r>
            <w:proofErr w:type="spellStart"/>
            <w:r w:rsidRPr="007B6559">
              <w:t>социокультурной</w:t>
            </w:r>
            <w:proofErr w:type="spellEnd"/>
            <w:r w:rsidRPr="007B6559">
              <w:t xml:space="preserve"> среды, которая дает возможность </w:t>
            </w:r>
          </w:p>
          <w:p w:rsidR="006747C3" w:rsidRDefault="00E742B7" w:rsidP="007B655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B6559" w:rsidRPr="007B6559">
              <w:rPr>
                <w:rFonts w:ascii="Times New Roman" w:hAnsi="Times New Roman" w:cs="Times New Roman"/>
              </w:rPr>
              <w:t>етям сохранять свою национальную идентичность  и  изучать  родную культуру.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Pr="00417BB8" w:rsidRDefault="006747C3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6747C3" w:rsidRPr="00417BB8" w:rsidRDefault="006747C3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7BB8">
              <w:rPr>
                <w:rFonts w:ascii="Times New Roman" w:hAnsi="Times New Roman" w:cs="Times New Roman"/>
                <w:bCs/>
              </w:rPr>
              <w:t xml:space="preserve">Директор школы, учителя </w:t>
            </w:r>
          </w:p>
        </w:tc>
      </w:tr>
      <w:tr w:rsidR="007B6559" w:rsidRPr="007B6559" w:rsidTr="009165F9">
        <w:trPr>
          <w:trHeight w:val="2107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6747C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6747C3" w:rsidP="0059697E">
            <w:pPr>
              <w:spacing w:after="13" w:line="259" w:lineRule="auto"/>
              <w:jc w:val="both"/>
            </w:pPr>
            <w:r w:rsidRPr="007B6559">
              <w:t>5.Активное включение родителей детей мигрантов  в процесс адаптации.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6747C3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7B6559">
              <w:rPr>
                <w:rFonts w:ascii="Times New Roman" w:hAnsi="Times New Roman" w:cs="Times New Roman"/>
                <w:bCs/>
              </w:rPr>
              <w:t>Семейные клубы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6747C3">
            <w:r w:rsidRPr="007B6559">
              <w:rPr>
                <w:bCs/>
              </w:rPr>
              <w:t>Июнь – октябрь 2021 г.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7B6559" w:rsidP="007B6559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B6559">
              <w:rPr>
                <w:rFonts w:ascii="Times New Roman" w:hAnsi="Times New Roman" w:cs="Times New Roman"/>
                <w:bCs/>
              </w:rPr>
              <w:t>Ино</w:t>
            </w:r>
            <w:r>
              <w:rPr>
                <w:rFonts w:ascii="Times New Roman" w:hAnsi="Times New Roman" w:cs="Times New Roman"/>
                <w:bCs/>
              </w:rPr>
              <w:t>фо</w:t>
            </w:r>
            <w:r w:rsidRPr="007B6559">
              <w:rPr>
                <w:rFonts w:ascii="Times New Roman" w:hAnsi="Times New Roman" w:cs="Times New Roman"/>
                <w:bCs/>
              </w:rPr>
              <w:t>ны</w:t>
            </w:r>
            <w:proofErr w:type="spellEnd"/>
            <w:r w:rsidRPr="007B6559">
              <w:rPr>
                <w:rFonts w:ascii="Times New Roman" w:hAnsi="Times New Roman" w:cs="Times New Roman"/>
                <w:bCs/>
              </w:rPr>
              <w:t xml:space="preserve"> и русскоязычные ученики совместно с родителями (законными </w:t>
            </w:r>
            <w:r w:rsidRPr="007B6559">
              <w:rPr>
                <w:rFonts w:ascii="Times New Roman" w:hAnsi="Times New Roman" w:cs="Times New Roman"/>
                <w:bCs/>
              </w:rPr>
              <w:lastRenderedPageBreak/>
              <w:t>представителями) принимают участие в планировании и организации мероприятий в рамках диалога культур. Деятельность семейных клубов содействует работе в следующих направлениях:- национальная кухня; - национальный танец;- изобразительное искусство и художественный труд; кружки по интересам.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6747C3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7B6559">
              <w:rPr>
                <w:rFonts w:ascii="Times New Roman" w:hAnsi="Times New Roman" w:cs="Times New Roman"/>
                <w:bCs/>
              </w:rPr>
              <w:lastRenderedPageBreak/>
              <w:t>Директор школы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C3" w:rsidRPr="007B6559" w:rsidRDefault="006747C3" w:rsidP="00741A5B">
            <w:pPr>
              <w:pStyle w:val="Default"/>
              <w:spacing w:line="23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7B6559">
              <w:rPr>
                <w:rFonts w:ascii="Times New Roman" w:hAnsi="Times New Roman" w:cs="Times New Roman"/>
                <w:bCs/>
              </w:rPr>
              <w:t>Директор школы, учителя</w:t>
            </w:r>
            <w:r w:rsidR="00E742B7">
              <w:rPr>
                <w:rFonts w:ascii="Times New Roman" w:hAnsi="Times New Roman" w:cs="Times New Roman"/>
                <w:bCs/>
              </w:rPr>
              <w:t xml:space="preserve">, родители </w:t>
            </w:r>
            <w:r w:rsidRPr="007B655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256276" w:rsidRDefault="00256276" w:rsidP="00F01BAB">
      <w:pPr>
        <w:spacing w:line="23" w:lineRule="atLeast"/>
        <w:jc w:val="both"/>
        <w:rPr>
          <w:color w:val="FF0000"/>
        </w:rPr>
      </w:pPr>
    </w:p>
    <w:p w:rsidR="009165F9" w:rsidRDefault="009165F9" w:rsidP="00F01BAB">
      <w:pPr>
        <w:spacing w:line="23" w:lineRule="atLeast"/>
        <w:jc w:val="both"/>
        <w:rPr>
          <w:color w:val="FF0000"/>
        </w:rPr>
      </w:pPr>
    </w:p>
    <w:p w:rsidR="005C31AF" w:rsidRDefault="005C31AF" w:rsidP="00F01BAB">
      <w:pPr>
        <w:spacing w:line="23" w:lineRule="atLeast"/>
        <w:jc w:val="both"/>
        <w:rPr>
          <w:color w:val="FF0000"/>
        </w:rPr>
      </w:pPr>
    </w:p>
    <w:p w:rsidR="005C31AF" w:rsidRDefault="005C31AF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256276">
      <w:pPr>
        <w:spacing w:line="23" w:lineRule="atLeast"/>
        <w:jc w:val="both"/>
        <w:rPr>
          <w:color w:val="FF0000"/>
        </w:rPr>
      </w:pPr>
    </w:p>
    <w:p w:rsidR="00F01BAB" w:rsidRPr="00256276" w:rsidRDefault="00F01BAB" w:rsidP="00775770">
      <w:pPr>
        <w:spacing w:line="23" w:lineRule="atLeast"/>
        <w:ind w:firstLine="540"/>
        <w:jc w:val="both"/>
      </w:pPr>
    </w:p>
    <w:p w:rsidR="00F01BAB" w:rsidRDefault="00F01BAB" w:rsidP="00775770">
      <w:pPr>
        <w:spacing w:line="23" w:lineRule="atLeast"/>
        <w:ind w:firstLine="540"/>
        <w:jc w:val="both"/>
        <w:rPr>
          <w:color w:val="FF0000"/>
        </w:rPr>
      </w:pPr>
    </w:p>
    <w:p w:rsidR="00F01BAB" w:rsidRDefault="00F01BAB" w:rsidP="00256276">
      <w:pPr>
        <w:spacing w:line="23" w:lineRule="atLeast"/>
        <w:jc w:val="both"/>
        <w:rPr>
          <w:color w:val="FF0000"/>
        </w:rPr>
      </w:pPr>
    </w:p>
    <w:p w:rsidR="00775770" w:rsidRPr="00256276" w:rsidRDefault="00775770" w:rsidP="00775770">
      <w:pPr>
        <w:spacing w:line="23" w:lineRule="atLeast"/>
        <w:ind w:firstLine="540"/>
        <w:jc w:val="both"/>
        <w:rPr>
          <w:b/>
          <w:bCs/>
          <w:sz w:val="28"/>
          <w:szCs w:val="28"/>
        </w:rPr>
      </w:pPr>
      <w:r w:rsidRPr="00256276">
        <w:rPr>
          <w:b/>
          <w:bCs/>
          <w:sz w:val="28"/>
          <w:szCs w:val="28"/>
        </w:rPr>
        <w:t>III. Механизм реализации программы</w:t>
      </w:r>
    </w:p>
    <w:p w:rsidR="00775770" w:rsidRDefault="00775770" w:rsidP="00775770">
      <w:pPr>
        <w:spacing w:line="23" w:lineRule="atLeast"/>
        <w:ind w:firstLine="540"/>
        <w:jc w:val="both"/>
        <w:rPr>
          <w:sz w:val="28"/>
          <w:szCs w:val="28"/>
        </w:rPr>
      </w:pPr>
    </w:p>
    <w:p w:rsidR="00775770" w:rsidRDefault="00775770" w:rsidP="00775770">
      <w:pPr>
        <w:rPr>
          <w:b/>
          <w:bCs/>
          <w:sz w:val="28"/>
          <w:szCs w:val="28"/>
        </w:rPr>
      </w:pPr>
    </w:p>
    <w:p w:rsidR="008C1B8F" w:rsidRDefault="008C1B8F" w:rsidP="005C31AF">
      <w:pPr>
        <w:pStyle w:val="a8"/>
        <w:numPr>
          <w:ilvl w:val="0"/>
          <w:numId w:val="17"/>
        </w:numPr>
        <w:spacing w:line="259" w:lineRule="auto"/>
        <w:ind w:right="1646"/>
      </w:pPr>
      <w:r w:rsidRPr="005C31AF">
        <w:rPr>
          <w:b/>
        </w:rPr>
        <w:t>Ресурсное обеспечение программы.</w:t>
      </w:r>
      <w:r>
        <w:t xml:space="preserve"> </w:t>
      </w:r>
    </w:p>
    <w:p w:rsidR="008C1B8F" w:rsidRDefault="008C1B8F" w:rsidP="008C1B8F">
      <w:pPr>
        <w:spacing w:line="259" w:lineRule="auto"/>
        <w:ind w:left="1428"/>
      </w:pPr>
      <w:r>
        <w:t xml:space="preserve"> </w:t>
      </w:r>
    </w:p>
    <w:tbl>
      <w:tblPr>
        <w:tblW w:w="9631" w:type="dxa"/>
        <w:tblInd w:w="5" w:type="dxa"/>
        <w:tblCellMar>
          <w:top w:w="50" w:type="dxa"/>
          <w:right w:w="48" w:type="dxa"/>
        </w:tblCellMar>
        <w:tblLook w:val="04A0"/>
      </w:tblPr>
      <w:tblGrid>
        <w:gridCol w:w="1839"/>
        <w:gridCol w:w="2977"/>
        <w:gridCol w:w="4815"/>
      </w:tblGrid>
      <w:tr w:rsidR="008C1B8F" w:rsidTr="00E46614">
        <w:trPr>
          <w:trHeight w:val="5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right="28"/>
              <w:jc w:val="center"/>
            </w:pPr>
            <w:r>
              <w:lastRenderedPageBreak/>
              <w:t xml:space="preserve">ФИО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right="32"/>
              <w:jc w:val="center"/>
            </w:pPr>
            <w:r>
              <w:t xml:space="preserve">Должность, образование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right="35"/>
              <w:jc w:val="center"/>
            </w:pPr>
            <w:r>
              <w:t xml:space="preserve">Функционал специалиста в программе </w:t>
            </w:r>
          </w:p>
          <w:p w:rsidR="008C1B8F" w:rsidRDefault="008C1B8F" w:rsidP="00E46614">
            <w:pPr>
              <w:spacing w:line="259" w:lineRule="auto"/>
              <w:ind w:left="28"/>
              <w:jc w:val="center"/>
            </w:pPr>
            <w:r>
              <w:t xml:space="preserve"> </w:t>
            </w:r>
          </w:p>
        </w:tc>
      </w:tr>
      <w:tr w:rsidR="008C1B8F" w:rsidTr="00E46614">
        <w:trPr>
          <w:trHeight w:val="27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20" w:line="259" w:lineRule="auto"/>
            </w:pPr>
            <w:r>
              <w:t xml:space="preserve">Алёшин Пётр Фёдорович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21" w:line="259" w:lineRule="auto"/>
              <w:ind w:left="29"/>
            </w:pPr>
            <w:r>
              <w:t xml:space="preserve">Директор </w:t>
            </w:r>
          </w:p>
          <w:p w:rsidR="008C1B8F" w:rsidRDefault="008C1B8F" w:rsidP="00E46614">
            <w:pPr>
              <w:spacing w:after="21" w:line="259" w:lineRule="auto"/>
              <w:ind w:left="29"/>
            </w:pPr>
            <w:r>
              <w:t xml:space="preserve">Образование – высшее </w:t>
            </w:r>
          </w:p>
          <w:p w:rsidR="008C1B8F" w:rsidRDefault="008C1B8F" w:rsidP="00E46614">
            <w:pPr>
              <w:spacing w:line="259" w:lineRule="auto"/>
              <w:ind w:left="29"/>
            </w:pPr>
            <w:r>
              <w:t xml:space="preserve">Менеджер образования </w:t>
            </w:r>
          </w:p>
          <w:p w:rsidR="008C1B8F" w:rsidRDefault="008C1B8F" w:rsidP="00E46614">
            <w:pPr>
              <w:spacing w:line="259" w:lineRule="auto"/>
              <w:ind w:left="29"/>
            </w:pPr>
            <w: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22" w:line="259" w:lineRule="auto"/>
              <w:ind w:left="31"/>
            </w:pPr>
            <w:r>
              <w:t xml:space="preserve">Руководитель программы. </w:t>
            </w:r>
          </w:p>
          <w:p w:rsidR="008C1B8F" w:rsidRPr="008E442B" w:rsidRDefault="008C1B8F" w:rsidP="00E46614">
            <w:pPr>
              <w:spacing w:line="281" w:lineRule="auto"/>
              <w:ind w:left="2" w:firstLine="29"/>
            </w:pPr>
            <w:r w:rsidRPr="008E442B">
              <w:t xml:space="preserve">Определяет </w:t>
            </w:r>
            <w:r w:rsidRPr="008E442B">
              <w:tab/>
              <w:t xml:space="preserve">структуру </w:t>
            </w:r>
            <w:r w:rsidRPr="008E442B">
              <w:tab/>
              <w:t xml:space="preserve">управления программой, решает финансовые, кадровые, хозяйственные, научные, </w:t>
            </w:r>
          </w:p>
          <w:p w:rsidR="008C1B8F" w:rsidRDefault="008C1B8F" w:rsidP="00E46614">
            <w:pPr>
              <w:spacing w:line="278" w:lineRule="auto"/>
              <w:ind w:left="2" w:right="59" w:firstLine="29"/>
            </w:pPr>
            <w:r w:rsidRPr="008E442B">
              <w:t xml:space="preserve">и иные вопросы, обеспечивает </w:t>
            </w:r>
            <w:proofErr w:type="gramStart"/>
            <w:r w:rsidRPr="008E442B">
              <w:t>контроль за</w:t>
            </w:r>
            <w:proofErr w:type="gramEnd"/>
            <w:r w:rsidRPr="008E442B">
              <w:t xml:space="preserve"> всеми видами деятельности учреждения по выполнению программы, подведение итогов и оформление результатов программы, разрабатывает </w:t>
            </w:r>
            <w:r>
              <w:t xml:space="preserve">нормативную базу </w:t>
            </w:r>
          </w:p>
        </w:tc>
      </w:tr>
      <w:tr w:rsidR="008C1B8F" w:rsidRPr="008E442B" w:rsidTr="00E46614">
        <w:trPr>
          <w:trHeight w:val="139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20" w:line="259" w:lineRule="auto"/>
            </w:pPr>
            <w:r>
              <w:t>Осипова Татьяна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after="13" w:line="259" w:lineRule="auto"/>
            </w:pPr>
            <w:r>
              <w:t>Учитель химии и биологии;</w:t>
            </w:r>
          </w:p>
          <w:p w:rsidR="008C1B8F" w:rsidRDefault="008C1B8F" w:rsidP="00E46614">
            <w:pPr>
              <w:spacing w:after="1" w:line="278" w:lineRule="auto"/>
              <w:ind w:left="29"/>
            </w:pPr>
            <w:r w:rsidRPr="008E442B">
              <w:t>Образовани</w:t>
            </w:r>
            <w:r>
              <w:t xml:space="preserve">е – высшее;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79" w:lineRule="auto"/>
              <w:ind w:right="59"/>
            </w:pPr>
            <w:r w:rsidRPr="008E442B">
              <w:t xml:space="preserve">Обеспечивает учебно-методическое сопровождение программы, отвечает за внутришкольный контроль, сбор и </w:t>
            </w:r>
          </w:p>
          <w:p w:rsidR="008C1B8F" w:rsidRPr="008E442B" w:rsidRDefault="008C1B8F" w:rsidP="00E46614">
            <w:pPr>
              <w:spacing w:line="259" w:lineRule="auto"/>
              <w:ind w:left="2"/>
            </w:pPr>
            <w:r w:rsidRPr="008E442B">
              <w:t xml:space="preserve">обработку данных в рамках программы </w:t>
            </w:r>
          </w:p>
        </w:tc>
      </w:tr>
      <w:tr w:rsidR="008C1B8F" w:rsidRPr="008E442B" w:rsidTr="00E46614">
        <w:trPr>
          <w:trHeight w:val="111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46" w:line="238" w:lineRule="auto"/>
            </w:pPr>
            <w:proofErr w:type="spellStart"/>
            <w:r>
              <w:t>Карпушина</w:t>
            </w:r>
            <w:proofErr w:type="spellEnd"/>
            <w:r>
              <w:t xml:space="preserve"> Александра Николаевна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after="18" w:line="259" w:lineRule="auto"/>
              <w:ind w:left="34"/>
            </w:pPr>
            <w:r>
              <w:t>Учитель истории и обществознания;</w:t>
            </w:r>
            <w:r w:rsidRPr="008E442B">
              <w:t xml:space="preserve"> </w:t>
            </w:r>
          </w:p>
          <w:p w:rsidR="008C1B8F" w:rsidRPr="008E442B" w:rsidRDefault="008C1B8F" w:rsidP="00E46614">
            <w:pPr>
              <w:spacing w:line="259" w:lineRule="auto"/>
              <w:ind w:left="34"/>
            </w:pPr>
            <w:r w:rsidRPr="008E442B">
              <w:t xml:space="preserve">Образование – высшее; </w:t>
            </w:r>
          </w:p>
          <w:p w:rsidR="008C1B8F" w:rsidRPr="008E442B" w:rsidRDefault="008C1B8F" w:rsidP="00E46614">
            <w:pPr>
              <w:spacing w:line="259" w:lineRule="auto"/>
              <w:ind w:left="29"/>
            </w:pPr>
            <w:r w:rsidRPr="008E442B"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after="24" w:line="258" w:lineRule="auto"/>
              <w:ind w:left="2" w:right="59" w:firstLine="29"/>
            </w:pPr>
            <w:r w:rsidRPr="008E442B">
              <w:t xml:space="preserve">Обеспечивает учебно-методическое сопровождение программы, отвечает за внутришкольный контроль, сбор и </w:t>
            </w:r>
          </w:p>
          <w:p w:rsidR="008C1B8F" w:rsidRPr="008E442B" w:rsidRDefault="008C1B8F" w:rsidP="00E46614">
            <w:pPr>
              <w:spacing w:line="259" w:lineRule="auto"/>
              <w:ind w:left="2"/>
            </w:pPr>
            <w:r w:rsidRPr="008E442B">
              <w:t xml:space="preserve">обработку данных в рамках программы </w:t>
            </w:r>
          </w:p>
        </w:tc>
      </w:tr>
      <w:tr w:rsidR="008C1B8F" w:rsidTr="00E46614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20" w:line="259" w:lineRule="auto"/>
            </w:pPr>
            <w:proofErr w:type="spellStart"/>
            <w:r>
              <w:t>Алиеваи</w:t>
            </w:r>
            <w:proofErr w:type="spellEnd"/>
            <w:r>
              <w:t xml:space="preserve"> </w:t>
            </w:r>
            <w:proofErr w:type="spellStart"/>
            <w:r>
              <w:t>Парвана</w:t>
            </w:r>
            <w:proofErr w:type="spellEnd"/>
            <w:r>
              <w:t xml:space="preserve"> </w:t>
            </w:r>
            <w:proofErr w:type="spellStart"/>
            <w:r>
              <w:t>Мубарисовна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after="10" w:line="267" w:lineRule="auto"/>
            </w:pPr>
            <w:r>
              <w:t xml:space="preserve">Учитель математики и физики </w:t>
            </w:r>
          </w:p>
          <w:p w:rsidR="008C1B8F" w:rsidRPr="008E442B" w:rsidRDefault="008C1B8F" w:rsidP="00E46614">
            <w:pPr>
              <w:spacing w:line="259" w:lineRule="auto"/>
              <w:ind w:left="29"/>
            </w:pPr>
            <w:r>
              <w:t xml:space="preserve">Образование – среднее профессиональное </w:t>
            </w:r>
            <w:r w:rsidRPr="008E442B"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78" w:lineRule="auto"/>
              <w:ind w:left="2" w:right="60"/>
            </w:pPr>
            <w:r>
              <w:t xml:space="preserve"> П</w:t>
            </w:r>
            <w:r w:rsidRPr="008E442B">
              <w:t xml:space="preserve">роводит сбор и обработку данных внеурочной деятельности, курирует совет профилактики, осуществляет связь с родителями и социальными </w:t>
            </w:r>
          </w:p>
          <w:p w:rsidR="008C1B8F" w:rsidRDefault="008C1B8F" w:rsidP="00E46614">
            <w:pPr>
              <w:spacing w:line="259" w:lineRule="auto"/>
              <w:ind w:left="2"/>
            </w:pPr>
            <w:r>
              <w:t xml:space="preserve">партнерами </w:t>
            </w:r>
          </w:p>
        </w:tc>
      </w:tr>
      <w:tr w:rsidR="008C1B8F" w:rsidTr="00E46614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20" w:line="259" w:lineRule="auto"/>
            </w:pPr>
            <w:proofErr w:type="spellStart"/>
            <w:r>
              <w:t>Гусакова</w:t>
            </w:r>
            <w:proofErr w:type="spellEnd"/>
            <w:r>
              <w:t xml:space="preserve"> Ольга Петровна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78" w:lineRule="auto"/>
              <w:ind w:firstLine="29"/>
            </w:pPr>
            <w:r>
              <w:t xml:space="preserve">Директор </w:t>
            </w:r>
            <w:r w:rsidR="001A6B7B">
              <w:t>МБОУ «</w:t>
            </w:r>
            <w:proofErr w:type="spellStart"/>
            <w:r w:rsidR="001A6B7B">
              <w:t>Залегощенская</w:t>
            </w:r>
            <w:proofErr w:type="spellEnd"/>
            <w:r>
              <w:t xml:space="preserve">  СОШ </w:t>
            </w:r>
            <w:r w:rsidR="00B86102">
              <w:t xml:space="preserve">    </w:t>
            </w:r>
            <w:r>
              <w:t>№ 2</w:t>
            </w:r>
            <w:r w:rsidR="001A6B7B">
              <w:t>» Залегощенского района</w:t>
            </w:r>
            <w:r>
              <w:t>;</w:t>
            </w:r>
          </w:p>
          <w:p w:rsidR="008C1B8F" w:rsidRPr="008E442B" w:rsidRDefault="008C1B8F" w:rsidP="00E46614">
            <w:pPr>
              <w:spacing w:after="5" w:line="274" w:lineRule="auto"/>
              <w:ind w:firstLine="29"/>
            </w:pPr>
            <w:r w:rsidRPr="008E442B">
              <w:t xml:space="preserve">Куратор программы развития; </w:t>
            </w:r>
          </w:p>
          <w:p w:rsidR="008C1B8F" w:rsidRDefault="008C1B8F" w:rsidP="00E46614">
            <w:pPr>
              <w:spacing w:line="259" w:lineRule="auto"/>
              <w:ind w:left="29"/>
            </w:pPr>
            <w:r>
              <w:t xml:space="preserve">Образование </w:t>
            </w:r>
            <w:proofErr w:type="gramStart"/>
            <w:r>
              <w:t>-в</w:t>
            </w:r>
            <w:proofErr w:type="gramEnd"/>
            <w:r>
              <w:t xml:space="preserve">ысшее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after="5" w:line="259" w:lineRule="auto"/>
              <w:ind w:left="31"/>
            </w:pPr>
            <w:proofErr w:type="spellStart"/>
            <w:r w:rsidRPr="008E442B">
              <w:t>Со-разработчик</w:t>
            </w:r>
            <w:proofErr w:type="spellEnd"/>
            <w:r w:rsidRPr="008E442B">
              <w:t xml:space="preserve"> программы; </w:t>
            </w:r>
          </w:p>
          <w:p w:rsidR="008C1B8F" w:rsidRDefault="008C1B8F" w:rsidP="00E46614">
            <w:pPr>
              <w:spacing w:line="259" w:lineRule="auto"/>
              <w:ind w:left="2" w:firstLine="29"/>
            </w:pPr>
            <w:r w:rsidRPr="008E442B">
              <w:t xml:space="preserve">Курирует </w:t>
            </w:r>
            <w:r w:rsidRPr="008E442B">
              <w:tab/>
              <w:t xml:space="preserve">выполнение </w:t>
            </w:r>
            <w:r w:rsidRPr="008E442B">
              <w:tab/>
              <w:t xml:space="preserve">программы, оказывает </w:t>
            </w:r>
            <w:r w:rsidRPr="008E442B">
              <w:tab/>
              <w:t xml:space="preserve">методологическую </w:t>
            </w:r>
            <w:r w:rsidRPr="008E442B">
              <w:tab/>
            </w:r>
            <w:r>
              <w:t xml:space="preserve">и консультативную </w:t>
            </w:r>
            <w:r>
              <w:tab/>
              <w:t xml:space="preserve">помощь, </w:t>
            </w:r>
            <w:r>
              <w:tab/>
              <w:t xml:space="preserve">проводит мониторинговые исследования. </w:t>
            </w:r>
          </w:p>
        </w:tc>
      </w:tr>
    </w:tbl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B86102" w:rsidRDefault="00B86102" w:rsidP="008C1B8F">
      <w:pPr>
        <w:spacing w:line="259" w:lineRule="auto"/>
        <w:ind w:left="708"/>
      </w:pPr>
    </w:p>
    <w:p w:rsidR="00B86102" w:rsidRDefault="00B86102" w:rsidP="008C1B8F">
      <w:pPr>
        <w:spacing w:line="259" w:lineRule="auto"/>
        <w:ind w:left="708"/>
      </w:pPr>
    </w:p>
    <w:p w:rsidR="00B86102" w:rsidRDefault="00B86102" w:rsidP="008C1B8F">
      <w:pPr>
        <w:spacing w:line="259" w:lineRule="auto"/>
        <w:ind w:left="708"/>
      </w:pPr>
    </w:p>
    <w:p w:rsidR="008C1B8F" w:rsidRDefault="008C1B8F" w:rsidP="008C1B8F">
      <w:pPr>
        <w:spacing w:line="259" w:lineRule="auto"/>
        <w:ind w:left="708"/>
      </w:pPr>
      <w:r>
        <w:t xml:space="preserve"> </w:t>
      </w:r>
    </w:p>
    <w:p w:rsidR="008C1B8F" w:rsidRDefault="008C1B8F" w:rsidP="00DD7566">
      <w:pPr>
        <w:spacing w:line="259" w:lineRule="auto"/>
        <w:ind w:left="708"/>
      </w:pPr>
    </w:p>
    <w:p w:rsidR="008C1B8F" w:rsidRDefault="008C1B8F" w:rsidP="005C31AF">
      <w:pPr>
        <w:pStyle w:val="a8"/>
        <w:numPr>
          <w:ilvl w:val="0"/>
          <w:numId w:val="17"/>
        </w:numPr>
        <w:spacing w:line="259" w:lineRule="auto"/>
        <w:ind w:right="1646"/>
      </w:pPr>
      <w:r w:rsidRPr="005C31AF">
        <w:rPr>
          <w:b/>
        </w:rPr>
        <w:t>Финансовое обеспечение программы</w:t>
      </w:r>
      <w:r>
        <w:t xml:space="preserve"> </w:t>
      </w:r>
    </w:p>
    <w:p w:rsidR="008C1B8F" w:rsidRDefault="008C1B8F" w:rsidP="008C1B8F">
      <w:pPr>
        <w:spacing w:line="259" w:lineRule="auto"/>
      </w:pPr>
      <w:r>
        <w:t xml:space="preserve"> </w:t>
      </w:r>
    </w:p>
    <w:tbl>
      <w:tblPr>
        <w:tblW w:w="9348" w:type="dxa"/>
        <w:tblInd w:w="14" w:type="dxa"/>
        <w:tblCellMar>
          <w:top w:w="7" w:type="dxa"/>
          <w:left w:w="5" w:type="dxa"/>
          <w:right w:w="0" w:type="dxa"/>
        </w:tblCellMar>
        <w:tblLook w:val="04A0"/>
      </w:tblPr>
      <w:tblGrid>
        <w:gridCol w:w="606"/>
        <w:gridCol w:w="3443"/>
        <w:gridCol w:w="1333"/>
        <w:gridCol w:w="2113"/>
        <w:gridCol w:w="1853"/>
      </w:tblGrid>
      <w:tr w:rsidR="008C1B8F" w:rsidTr="00E46614">
        <w:trPr>
          <w:trHeight w:val="8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14"/>
            </w:pPr>
            <w:r>
              <w:t xml:space="preserve">№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right="1"/>
              <w:jc w:val="center"/>
            </w:pPr>
            <w:r>
              <w:t xml:space="preserve">Направления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right="6"/>
              <w:jc w:val="center"/>
            </w:pPr>
            <w:r>
              <w:t xml:space="preserve">Год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after="43" w:line="238" w:lineRule="auto"/>
              <w:jc w:val="center"/>
            </w:pPr>
            <w:r>
              <w:t xml:space="preserve">Объемы финансирования </w:t>
            </w:r>
          </w:p>
          <w:p w:rsidR="008C1B8F" w:rsidRDefault="008C1B8F" w:rsidP="00E46614">
            <w:pPr>
              <w:spacing w:line="259" w:lineRule="auto"/>
              <w:ind w:right="9"/>
              <w:jc w:val="center"/>
            </w:pPr>
            <w:r>
              <w:t xml:space="preserve">(руб.) </w:t>
            </w:r>
          </w:p>
        </w:tc>
      </w:tr>
      <w:tr w:rsidR="008C1B8F" w:rsidTr="00E46614">
        <w:trPr>
          <w:trHeight w:val="5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>Оснащение школы скоростным интернетом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2021 г.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Бюджетные средства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50 000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8C1B8F" w:rsidTr="00E46614">
        <w:trPr>
          <w:trHeight w:val="85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  <w:ind w:left="2"/>
            </w:pPr>
            <w:r w:rsidRPr="008E442B">
              <w:t xml:space="preserve">Учебники, учебные пособия с электронным приложением, в том числе для учащихся с ОВЗ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2021- 2022 г.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Бюджетные средства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20 000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8C1B8F" w:rsidTr="00E46614">
        <w:trPr>
          <w:trHeight w:val="11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3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Оснащение библиотеки компьютером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2021-2022 г.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</w:pPr>
            <w:r w:rsidRPr="008E442B">
              <w:t xml:space="preserve">Бюджетные средства, альтернативные  финансовые источники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30 000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8C1B8F" w:rsidTr="00E46614">
        <w:trPr>
          <w:trHeight w:val="11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4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  <w:ind w:left="2"/>
            </w:pPr>
            <w:r w:rsidRPr="008E442B">
              <w:t xml:space="preserve">Оснащение кабинетов </w:t>
            </w:r>
            <w:proofErr w:type="gramStart"/>
            <w:r w:rsidRPr="008E442B">
              <w:t>с</w:t>
            </w:r>
            <w:proofErr w:type="gramEnd"/>
            <w:r w:rsidRPr="008E442B">
              <w:t xml:space="preserve"> соответствии с ФГОС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2021-2022гг.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</w:pPr>
            <w:r w:rsidRPr="008E442B">
              <w:t xml:space="preserve">Бюджетные средства, альтернативные  финансовые источники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50 000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8C1B8F" w:rsidTr="00E46614">
        <w:trPr>
          <w:trHeight w:val="13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5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  <w:ind w:left="2"/>
            </w:pPr>
            <w:r w:rsidRPr="008E442B">
              <w:t xml:space="preserve"> Оснащение оборудованием </w:t>
            </w:r>
            <w:r>
              <w:t>кабинета физики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2021-2022гг.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</w:pPr>
            <w:r w:rsidRPr="008E442B">
              <w:t xml:space="preserve">Бюджетные средства, альтернативные  финансовые источники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20 000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8C1B8F" w:rsidTr="00E46614">
        <w:trPr>
          <w:trHeight w:val="11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6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8" w:lineRule="auto"/>
              <w:ind w:left="2"/>
            </w:pPr>
            <w:r w:rsidRPr="008E442B">
              <w:t xml:space="preserve">Повышение квалификации и профессиональная переподготовка педагогических кадров </w:t>
            </w:r>
          </w:p>
          <w:p w:rsidR="008C1B8F" w:rsidRPr="008E442B" w:rsidRDefault="008C1B8F" w:rsidP="00E46614">
            <w:pPr>
              <w:spacing w:line="259" w:lineRule="auto"/>
              <w:ind w:left="2"/>
            </w:pPr>
            <w:r w:rsidRPr="008E442B"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</w:pPr>
            <w:r>
              <w:t xml:space="preserve">2021-2022 гг.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Бюджетные средства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 xml:space="preserve">10 000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</w:tbl>
    <w:p w:rsidR="008C1B8F" w:rsidRDefault="008C1B8F" w:rsidP="008C1B8F">
      <w:pPr>
        <w:spacing w:line="259" w:lineRule="auto"/>
      </w:pPr>
    </w:p>
    <w:p w:rsidR="005C31AF" w:rsidRDefault="00DD7566" w:rsidP="00DD7566">
      <w:pPr>
        <w:spacing w:line="259" w:lineRule="auto"/>
        <w:ind w:right="1646"/>
        <w:rPr>
          <w:b/>
        </w:rPr>
      </w:pPr>
      <w:r>
        <w:rPr>
          <w:b/>
        </w:rPr>
        <w:t xml:space="preserve">                        </w:t>
      </w: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5C31AF" w:rsidRDefault="005C31AF" w:rsidP="00DD7566">
      <w:pPr>
        <w:spacing w:line="259" w:lineRule="auto"/>
        <w:ind w:right="1646"/>
        <w:rPr>
          <w:b/>
        </w:rPr>
      </w:pPr>
    </w:p>
    <w:p w:rsidR="008C1B8F" w:rsidRPr="008E442B" w:rsidRDefault="005C31AF" w:rsidP="00DD7566">
      <w:pPr>
        <w:spacing w:line="259" w:lineRule="auto"/>
        <w:ind w:right="1646"/>
      </w:pPr>
      <w:r>
        <w:rPr>
          <w:b/>
        </w:rPr>
        <w:lastRenderedPageBreak/>
        <w:t xml:space="preserve">                      3.</w:t>
      </w:r>
      <w:r w:rsidR="00DD7566">
        <w:rPr>
          <w:b/>
        </w:rPr>
        <w:t xml:space="preserve">  </w:t>
      </w:r>
      <w:r w:rsidR="008C1B8F" w:rsidRPr="008E442B">
        <w:rPr>
          <w:b/>
        </w:rPr>
        <w:t>Основные риски программы и пути их минимизации</w:t>
      </w:r>
      <w:r w:rsidR="008C1B8F" w:rsidRPr="008E442B">
        <w:t xml:space="preserve"> </w:t>
      </w:r>
    </w:p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tbl>
      <w:tblPr>
        <w:tblW w:w="9347" w:type="dxa"/>
        <w:tblInd w:w="14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603"/>
        <w:gridCol w:w="3729"/>
        <w:gridCol w:w="5015"/>
      </w:tblGrid>
      <w:tr w:rsidR="008C1B8F" w:rsidTr="00E46614">
        <w:trPr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19"/>
            </w:pPr>
            <w:r>
              <w:t xml:space="preserve">№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2"/>
              <w:jc w:val="center"/>
            </w:pPr>
            <w:r>
              <w:t xml:space="preserve">Основные риски 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4"/>
              <w:jc w:val="center"/>
            </w:pPr>
            <w:r>
              <w:t xml:space="preserve">Пути минимизации </w:t>
            </w:r>
          </w:p>
          <w:p w:rsidR="008C1B8F" w:rsidRDefault="008C1B8F" w:rsidP="00E46614">
            <w:pPr>
              <w:spacing w:line="259" w:lineRule="auto"/>
              <w:ind w:left="65"/>
              <w:jc w:val="center"/>
            </w:pPr>
            <w:r>
              <w:t xml:space="preserve"> </w:t>
            </w:r>
          </w:p>
        </w:tc>
      </w:tr>
      <w:tr w:rsidR="008C1B8F" w:rsidTr="00E46614">
        <w:trPr>
          <w:trHeight w:val="81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7"/>
            </w:pPr>
            <w:r>
              <w:t xml:space="preserve">1.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  <w:ind w:right="4"/>
            </w:pPr>
            <w:r>
              <w:t>Недостаточность финансирования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</w:pPr>
            <w:r>
              <w:t>Привлечение внебюджетных средств</w:t>
            </w:r>
            <w:proofErr w:type="gramStart"/>
            <w:r>
              <w:t xml:space="preserve"> ,</w:t>
            </w:r>
            <w:proofErr w:type="gramEnd"/>
            <w:r>
              <w:t xml:space="preserve">  организация платных услуг.</w:t>
            </w:r>
          </w:p>
        </w:tc>
      </w:tr>
      <w:tr w:rsidR="008C1B8F" w:rsidRPr="008E442B" w:rsidTr="00E46614">
        <w:trPr>
          <w:trHeight w:val="9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7"/>
            </w:pPr>
            <w:r>
              <w:t xml:space="preserve">2. </w:t>
            </w:r>
          </w:p>
          <w:p w:rsidR="008C1B8F" w:rsidRPr="00741A5B" w:rsidRDefault="008C1B8F" w:rsidP="00E46614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  <w:ind w:left="7"/>
            </w:pPr>
            <w:r w:rsidRPr="008E442B">
              <w:t xml:space="preserve">Большая доля учащихся </w:t>
            </w:r>
            <w:proofErr w:type="gramStart"/>
            <w:r>
              <w:t>-м</w:t>
            </w:r>
            <w:proofErr w:type="gramEnd"/>
            <w:r>
              <w:t>игрантов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83" w:lineRule="auto"/>
              <w:ind w:left="7"/>
            </w:pPr>
            <w:r>
              <w:t xml:space="preserve">Развитие </w:t>
            </w:r>
            <w:r>
              <w:tab/>
              <w:t xml:space="preserve">инклюзивного </w:t>
            </w:r>
            <w:r w:rsidRPr="008E442B">
              <w:t xml:space="preserve"> образования. </w:t>
            </w:r>
          </w:p>
          <w:p w:rsidR="008C1B8F" w:rsidRPr="008E442B" w:rsidRDefault="008C1B8F" w:rsidP="00E46614">
            <w:pPr>
              <w:spacing w:line="278" w:lineRule="auto"/>
            </w:pPr>
            <w:r>
              <w:t>Создание программ дополнительного образования.</w:t>
            </w:r>
            <w:r w:rsidRPr="008E442B">
              <w:t xml:space="preserve"> </w:t>
            </w:r>
          </w:p>
        </w:tc>
      </w:tr>
      <w:tr w:rsidR="008C1B8F" w:rsidRPr="008E442B" w:rsidTr="00E46614">
        <w:trPr>
          <w:trHeight w:val="6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7"/>
            </w:pPr>
            <w:r>
              <w:t>3.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tabs>
                <w:tab w:val="center" w:pos="2245"/>
                <w:tab w:val="right" w:pos="4081"/>
              </w:tabs>
              <w:spacing w:after="28" w:line="259" w:lineRule="auto"/>
            </w:pPr>
            <w:r w:rsidRPr="008E442B">
              <w:t xml:space="preserve">Потребность </w:t>
            </w:r>
            <w:r w:rsidRPr="008E442B">
              <w:tab/>
            </w:r>
            <w:proofErr w:type="gramStart"/>
            <w:r w:rsidRPr="008E442B">
              <w:t>в</w:t>
            </w:r>
            <w:proofErr w:type="gramEnd"/>
            <w:r w:rsidRPr="008E442B">
              <w:t xml:space="preserve"> </w:t>
            </w:r>
            <w:r w:rsidRPr="008E442B">
              <w:tab/>
            </w:r>
          </w:p>
          <w:p w:rsidR="008C1B8F" w:rsidRPr="008E442B" w:rsidRDefault="008C1B8F" w:rsidP="00E46614">
            <w:pPr>
              <w:tabs>
                <w:tab w:val="center" w:pos="2245"/>
                <w:tab w:val="right" w:pos="4081"/>
              </w:tabs>
              <w:spacing w:after="28" w:line="259" w:lineRule="auto"/>
            </w:pPr>
            <w:r>
              <w:t>м</w:t>
            </w:r>
            <w:r w:rsidRPr="008E442B">
              <w:t>олодых</w:t>
            </w:r>
            <w:r>
              <w:t xml:space="preserve"> </w:t>
            </w:r>
            <w:r w:rsidRPr="008E442B">
              <w:t xml:space="preserve">педагогических кадрах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line="259" w:lineRule="auto"/>
              <w:ind w:left="-4"/>
            </w:pPr>
            <w:r w:rsidRPr="008E442B">
              <w:t xml:space="preserve"> </w:t>
            </w:r>
            <w:proofErr w:type="spellStart"/>
            <w:r w:rsidRPr="008E442B">
              <w:t>Рекрутинг</w:t>
            </w:r>
            <w:proofErr w:type="spellEnd"/>
            <w:r w:rsidRPr="008E442B">
              <w:t xml:space="preserve"> в системе профессионального образования</w:t>
            </w:r>
            <w:r>
              <w:t>.</w:t>
            </w:r>
          </w:p>
        </w:tc>
      </w:tr>
      <w:tr w:rsidR="008C1B8F" w:rsidTr="00E46614">
        <w:trPr>
          <w:trHeight w:val="111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7"/>
            </w:pPr>
            <w:r>
              <w:t xml:space="preserve">4.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78" w:lineRule="auto"/>
              <w:ind w:left="7"/>
            </w:pPr>
            <w:r w:rsidRPr="008E442B">
              <w:t xml:space="preserve">Дефицит ответственности у группы педагогических кадров, </w:t>
            </w:r>
          </w:p>
          <w:p w:rsidR="008C1B8F" w:rsidRDefault="008C1B8F" w:rsidP="00E46614">
            <w:pPr>
              <w:spacing w:line="278" w:lineRule="auto"/>
              <w:ind w:left="7"/>
            </w:pPr>
            <w:r w:rsidRPr="008E442B">
              <w:t xml:space="preserve">инертность, </w:t>
            </w:r>
            <w:r>
              <w:t xml:space="preserve">низкий </w:t>
            </w:r>
            <w:r>
              <w:tab/>
              <w:t xml:space="preserve">уровень аналитической культуры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8C1B8F" w:rsidP="00E46614">
            <w:pPr>
              <w:spacing w:after="1" w:line="277" w:lineRule="auto"/>
              <w:ind w:left="7"/>
            </w:pPr>
            <w:r w:rsidRPr="008E442B">
              <w:t xml:space="preserve">Убеждение в необходимости перемен, их популяризация и стимулирование.  </w:t>
            </w:r>
          </w:p>
          <w:p w:rsidR="008C1B8F" w:rsidRDefault="008C1B8F" w:rsidP="00E46614">
            <w:pPr>
              <w:spacing w:line="259" w:lineRule="auto"/>
              <w:ind w:left="-5"/>
            </w:pPr>
            <w:r w:rsidRPr="008E442B">
              <w:t xml:space="preserve"> </w:t>
            </w:r>
            <w:r>
              <w:t xml:space="preserve">Программы самообразования. </w:t>
            </w:r>
          </w:p>
        </w:tc>
      </w:tr>
      <w:tr w:rsidR="008C1B8F" w:rsidRPr="008E442B" w:rsidTr="00E46614">
        <w:trPr>
          <w:trHeight w:val="27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7"/>
            </w:pPr>
            <w:r>
              <w:t>5.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Default="008C1B8F" w:rsidP="00E46614">
            <w:pPr>
              <w:spacing w:line="259" w:lineRule="auto"/>
              <w:ind w:left="7"/>
            </w:pPr>
            <w:r>
              <w:t xml:space="preserve">Недостаточная активность родителей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F" w:rsidRPr="008E442B" w:rsidRDefault="00DD7566" w:rsidP="00E46614">
            <w:pPr>
              <w:spacing w:line="278" w:lineRule="auto"/>
              <w:ind w:left="7"/>
            </w:pPr>
            <w:r>
              <w:t>1.П</w:t>
            </w:r>
            <w:r w:rsidR="008C1B8F" w:rsidRPr="008E442B">
              <w:t xml:space="preserve">росвещение родителей через активизацию работы школы «Родительский лекторий» </w:t>
            </w:r>
          </w:p>
          <w:p w:rsidR="008C1B8F" w:rsidRPr="008E442B" w:rsidRDefault="00DD7566" w:rsidP="00E46614">
            <w:pPr>
              <w:spacing w:line="278" w:lineRule="auto"/>
              <w:ind w:left="7"/>
            </w:pPr>
            <w:r>
              <w:t>2.П</w:t>
            </w:r>
            <w:r w:rsidR="008C1B8F" w:rsidRPr="008E442B">
              <w:t xml:space="preserve">сихолого - педагогическое и информационное обеспечение родителей; </w:t>
            </w:r>
          </w:p>
          <w:p w:rsidR="008C1B8F" w:rsidRPr="008E442B" w:rsidRDefault="00DD7566" w:rsidP="00E46614">
            <w:pPr>
              <w:spacing w:after="1" w:line="277" w:lineRule="auto"/>
              <w:ind w:left="7"/>
            </w:pPr>
            <w:r>
              <w:t>3.В</w:t>
            </w:r>
            <w:r w:rsidR="008C1B8F" w:rsidRPr="008E442B">
              <w:t xml:space="preserve">овлечение родителей в </w:t>
            </w:r>
            <w:proofErr w:type="spellStart"/>
            <w:r w:rsidR="008C1B8F" w:rsidRPr="008E442B">
              <w:t>учебн</w:t>
            </w:r>
            <w:proofErr w:type="gramStart"/>
            <w:r w:rsidR="008C1B8F" w:rsidRPr="008E442B">
              <w:t>о</w:t>
            </w:r>
            <w:proofErr w:type="spellEnd"/>
            <w:r w:rsidR="008C1B8F" w:rsidRPr="008E442B">
              <w:t>-</w:t>
            </w:r>
            <w:proofErr w:type="gramEnd"/>
            <w:r w:rsidR="008C1B8F" w:rsidRPr="008E442B">
              <w:t xml:space="preserve"> воспитательный процесс; </w:t>
            </w:r>
          </w:p>
          <w:p w:rsidR="008C1B8F" w:rsidRDefault="00DD7566" w:rsidP="00E46614">
            <w:pPr>
              <w:spacing w:line="259" w:lineRule="auto"/>
              <w:ind w:left="7"/>
            </w:pPr>
            <w:r>
              <w:t>4.У</w:t>
            </w:r>
            <w:r w:rsidR="008C1B8F" w:rsidRPr="008E442B">
              <w:t>частие р</w:t>
            </w:r>
            <w:r w:rsidR="008C1B8F">
              <w:t xml:space="preserve">одителей в управлении школой;             </w:t>
            </w:r>
            <w:r>
              <w:t>5.П</w:t>
            </w:r>
            <w:r w:rsidR="008C1B8F" w:rsidRPr="008E442B">
              <w:t>ривлечение родителей к проведению школьных меро</w:t>
            </w:r>
            <w:r w:rsidR="005C31AF">
              <w:t xml:space="preserve">приятий, </w:t>
            </w:r>
            <w:r w:rsidR="008C1B8F" w:rsidRPr="008E442B">
              <w:t xml:space="preserve"> </w:t>
            </w:r>
          </w:p>
          <w:p w:rsidR="008C1B8F" w:rsidRPr="008E442B" w:rsidRDefault="00DD7566" w:rsidP="00E46614">
            <w:pPr>
              <w:spacing w:line="259" w:lineRule="auto"/>
              <w:ind w:left="7"/>
            </w:pPr>
            <w:r>
              <w:t>6.И</w:t>
            </w:r>
            <w:r w:rsidR="008C1B8F" w:rsidRPr="008E442B">
              <w:t xml:space="preserve">зучение семей обучающихся. </w:t>
            </w:r>
          </w:p>
        </w:tc>
      </w:tr>
    </w:tbl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p w:rsidR="008C1B8F" w:rsidRDefault="008C1B8F" w:rsidP="008C1B8F">
      <w:pPr>
        <w:spacing w:line="259" w:lineRule="auto"/>
      </w:pPr>
      <w:r w:rsidRPr="008E442B">
        <w:t xml:space="preserve"> </w:t>
      </w: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Default="00DD7566" w:rsidP="008C1B8F">
      <w:pPr>
        <w:spacing w:line="259" w:lineRule="auto"/>
      </w:pPr>
    </w:p>
    <w:p w:rsidR="00DD7566" w:rsidRPr="008E442B" w:rsidRDefault="00DD7566" w:rsidP="008C1B8F">
      <w:pPr>
        <w:spacing w:line="259" w:lineRule="auto"/>
      </w:pPr>
    </w:p>
    <w:p w:rsidR="00DD7566" w:rsidRPr="008E442B" w:rsidRDefault="005C31AF" w:rsidP="005C31AF">
      <w:pPr>
        <w:spacing w:after="197" w:line="270" w:lineRule="auto"/>
        <w:ind w:right="1646"/>
      </w:pPr>
      <w:r>
        <w:rPr>
          <w:b/>
        </w:rPr>
        <w:lastRenderedPageBreak/>
        <w:t>4.</w:t>
      </w:r>
      <w:r w:rsidR="00DD7566" w:rsidRPr="005C31AF">
        <w:rPr>
          <w:b/>
        </w:rPr>
        <w:t>Обоснование устойчивости результатов программы после окончания его реализации, включая механизмы его ресурсного обеспечения.</w:t>
      </w:r>
      <w:r w:rsidR="00DD7566" w:rsidRPr="008E442B">
        <w:t xml:space="preserve"> </w:t>
      </w:r>
    </w:p>
    <w:p w:rsidR="00DD7566" w:rsidRPr="008E442B" w:rsidRDefault="00DD7566" w:rsidP="00DD7566">
      <w:pPr>
        <w:spacing w:after="240" w:line="259" w:lineRule="auto"/>
        <w:ind w:left="10" w:right="127"/>
        <w:jc w:val="right"/>
      </w:pPr>
      <w:r w:rsidRPr="008E442B">
        <w:t xml:space="preserve">Устойчивость результатов программы после окончания её реализации определяется: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 w:rsidRPr="008E442B">
        <w:t xml:space="preserve">целенаправленной взаимосвязанной работой всех участников образовательного процесса; </w:t>
      </w:r>
    </w:p>
    <w:p w:rsidR="00DD7566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>
        <w:t xml:space="preserve">повышением качества образования </w:t>
      </w:r>
      <w:proofErr w:type="gramStart"/>
      <w:r>
        <w:t>обучающихся</w:t>
      </w:r>
      <w:proofErr w:type="gramEnd"/>
      <w:r>
        <w:t xml:space="preserve">;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 w:rsidRPr="008E442B">
        <w:t xml:space="preserve">переходом педагогов школы из группы пассивных созерцателей в группу убежденных единомышленников;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 w:rsidRPr="008E442B">
        <w:t xml:space="preserve">формированием системы учета индивидуальных особенностей каждого учащегося, его запросов, учебных возможностей;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 w:rsidRPr="008E442B">
        <w:t xml:space="preserve">закреплением в практике работы каждого учителя современных педагогических технологий и методик, направленных на повышение качество образования; </w:t>
      </w:r>
    </w:p>
    <w:p w:rsidR="00DD7566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>
        <w:t xml:space="preserve">устойчивой системой самообразования педагогов;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 w:rsidRPr="008E442B">
        <w:t xml:space="preserve">систематическим материальным стимулированием и поощрением работников, участвующих в программе;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 w:rsidRPr="008E442B">
        <w:t xml:space="preserve">положительной оценкой родительской общественности результатов программы; </w:t>
      </w:r>
    </w:p>
    <w:p w:rsidR="00DD7566" w:rsidRPr="008E442B" w:rsidRDefault="00DD7566" w:rsidP="00DD7566">
      <w:pPr>
        <w:numPr>
          <w:ilvl w:val="1"/>
          <w:numId w:val="11"/>
        </w:numPr>
        <w:spacing w:after="14" w:line="269" w:lineRule="auto"/>
        <w:ind w:hanging="360"/>
        <w:jc w:val="both"/>
      </w:pPr>
      <w:r>
        <w:t>удовлетворенностью   всех   участников   образовательного   процесса   качеством образования в МБОУ «</w:t>
      </w:r>
      <w:proofErr w:type="spellStart"/>
      <w:r>
        <w:t>Ржанопольсая</w:t>
      </w:r>
      <w:proofErr w:type="spellEnd"/>
      <w:r>
        <w:t xml:space="preserve"> основная общеобразовательная школа» Залегощенского района Орловской области.</w:t>
      </w:r>
    </w:p>
    <w:p w:rsidR="00DD7566" w:rsidRPr="008E442B" w:rsidRDefault="00DD7566" w:rsidP="00DD7566">
      <w:pPr>
        <w:spacing w:line="259" w:lineRule="auto"/>
      </w:pPr>
      <w:r w:rsidRPr="008E442B">
        <w:t xml:space="preserve"> </w:t>
      </w:r>
    </w:p>
    <w:p w:rsidR="00DD7566" w:rsidRDefault="00DD7566" w:rsidP="00DD7566">
      <w:pPr>
        <w:pStyle w:val="Default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566" w:rsidRDefault="00DD7566" w:rsidP="00DD7566">
      <w:pPr>
        <w:pStyle w:val="Default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p w:rsidR="008C1B8F" w:rsidRPr="008E442B" w:rsidRDefault="008C1B8F" w:rsidP="008C1B8F">
      <w:pPr>
        <w:spacing w:line="259" w:lineRule="auto"/>
      </w:pPr>
      <w:r w:rsidRPr="008E442B">
        <w:t xml:space="preserve"> </w:t>
      </w: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DD7566">
      <w:pPr>
        <w:pStyle w:val="Default"/>
        <w:tabs>
          <w:tab w:val="left" w:pos="6300"/>
        </w:tabs>
        <w:spacing w:line="23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DD7566">
      <w:pPr>
        <w:pStyle w:val="Default"/>
        <w:spacing w:line="23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16868" w:rsidRDefault="00B16868" w:rsidP="00B16868">
      <w:pPr>
        <w:pStyle w:val="Default"/>
        <w:spacing w:line="23" w:lineRule="atLeast"/>
        <w:ind w:firstLine="5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C7EC5" w:rsidRDefault="009C7EC5"/>
    <w:sectPr w:rsidR="009C7EC5" w:rsidSect="00B1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0C" w:rsidRDefault="00981F0C" w:rsidP="009165F9">
      <w:r>
        <w:separator/>
      </w:r>
    </w:p>
  </w:endnote>
  <w:endnote w:type="continuationSeparator" w:id="0">
    <w:p w:rsidR="00981F0C" w:rsidRDefault="00981F0C" w:rsidP="0091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0C" w:rsidRDefault="00981F0C" w:rsidP="009165F9">
      <w:r>
        <w:separator/>
      </w:r>
    </w:p>
  </w:footnote>
  <w:footnote w:type="continuationSeparator" w:id="0">
    <w:p w:rsidR="00981F0C" w:rsidRDefault="00981F0C" w:rsidP="0091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5E4"/>
    <w:multiLevelType w:val="hybridMultilevel"/>
    <w:tmpl w:val="5AB09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3C68"/>
    <w:multiLevelType w:val="hybridMultilevel"/>
    <w:tmpl w:val="C36EEB18"/>
    <w:lvl w:ilvl="0" w:tplc="8C2AB0C4">
      <w:start w:val="2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132B1746"/>
    <w:multiLevelType w:val="hybridMultilevel"/>
    <w:tmpl w:val="16F2C97C"/>
    <w:lvl w:ilvl="0" w:tplc="4A44A3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859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0A2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283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207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805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622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4D9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CB0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EE418A"/>
    <w:multiLevelType w:val="hybridMultilevel"/>
    <w:tmpl w:val="75E8DEC0"/>
    <w:lvl w:ilvl="0" w:tplc="EBD018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D1F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630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3AD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EB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35D6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C082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ABAF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480F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8968FB"/>
    <w:multiLevelType w:val="hybridMultilevel"/>
    <w:tmpl w:val="56463034"/>
    <w:lvl w:ilvl="0" w:tplc="B1EC34AA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E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010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6E2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A0A2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20E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B9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28A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AAC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5D3EF8"/>
    <w:multiLevelType w:val="hybridMultilevel"/>
    <w:tmpl w:val="C81EBA5C"/>
    <w:lvl w:ilvl="0" w:tplc="E7043AB6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4C5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6D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55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A4C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05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C2B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CA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B4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037F6B"/>
    <w:multiLevelType w:val="hybridMultilevel"/>
    <w:tmpl w:val="0798C45A"/>
    <w:lvl w:ilvl="0" w:tplc="5CEE7566">
      <w:start w:val="1"/>
      <w:numFmt w:val="decimal"/>
      <w:lvlText w:val="%1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D1F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630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3AD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EB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35D6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C082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ABAF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480F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4B2811"/>
    <w:multiLevelType w:val="hybridMultilevel"/>
    <w:tmpl w:val="AAF62332"/>
    <w:lvl w:ilvl="0" w:tplc="B38A5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D80A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ABC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2AA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683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47D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639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068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88A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94EDD"/>
    <w:multiLevelType w:val="hybridMultilevel"/>
    <w:tmpl w:val="3994623A"/>
    <w:lvl w:ilvl="0" w:tplc="69BA5D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7B417E"/>
    <w:multiLevelType w:val="hybridMultilevel"/>
    <w:tmpl w:val="80C80070"/>
    <w:lvl w:ilvl="0" w:tplc="3A24C9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6B0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B0F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2E4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8CE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68D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E21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652E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8BE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971B76"/>
    <w:multiLevelType w:val="hybridMultilevel"/>
    <w:tmpl w:val="555E82A8"/>
    <w:lvl w:ilvl="0" w:tplc="F79C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B652F"/>
    <w:multiLevelType w:val="hybridMultilevel"/>
    <w:tmpl w:val="7CFA1110"/>
    <w:lvl w:ilvl="0" w:tplc="E1B8F674">
      <w:start w:val="1"/>
      <w:numFmt w:val="decimal"/>
      <w:lvlText w:val="%1."/>
      <w:lvlJc w:val="left"/>
      <w:pPr>
        <w:ind w:left="2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74" w:hanging="360"/>
      </w:pPr>
    </w:lvl>
    <w:lvl w:ilvl="2" w:tplc="0419001B" w:tentative="1">
      <w:start w:val="1"/>
      <w:numFmt w:val="lowerRoman"/>
      <w:lvlText w:val="%3."/>
      <w:lvlJc w:val="right"/>
      <w:pPr>
        <w:ind w:left="4194" w:hanging="180"/>
      </w:pPr>
    </w:lvl>
    <w:lvl w:ilvl="3" w:tplc="0419000F" w:tentative="1">
      <w:start w:val="1"/>
      <w:numFmt w:val="decimal"/>
      <w:lvlText w:val="%4."/>
      <w:lvlJc w:val="left"/>
      <w:pPr>
        <w:ind w:left="4914" w:hanging="360"/>
      </w:pPr>
    </w:lvl>
    <w:lvl w:ilvl="4" w:tplc="04190019" w:tentative="1">
      <w:start w:val="1"/>
      <w:numFmt w:val="lowerLetter"/>
      <w:lvlText w:val="%5."/>
      <w:lvlJc w:val="left"/>
      <w:pPr>
        <w:ind w:left="5634" w:hanging="360"/>
      </w:pPr>
    </w:lvl>
    <w:lvl w:ilvl="5" w:tplc="0419001B" w:tentative="1">
      <w:start w:val="1"/>
      <w:numFmt w:val="lowerRoman"/>
      <w:lvlText w:val="%6."/>
      <w:lvlJc w:val="right"/>
      <w:pPr>
        <w:ind w:left="6354" w:hanging="180"/>
      </w:pPr>
    </w:lvl>
    <w:lvl w:ilvl="6" w:tplc="0419000F" w:tentative="1">
      <w:start w:val="1"/>
      <w:numFmt w:val="decimal"/>
      <w:lvlText w:val="%7."/>
      <w:lvlJc w:val="left"/>
      <w:pPr>
        <w:ind w:left="7074" w:hanging="360"/>
      </w:pPr>
    </w:lvl>
    <w:lvl w:ilvl="7" w:tplc="04190019" w:tentative="1">
      <w:start w:val="1"/>
      <w:numFmt w:val="lowerLetter"/>
      <w:lvlText w:val="%8."/>
      <w:lvlJc w:val="left"/>
      <w:pPr>
        <w:ind w:left="7794" w:hanging="360"/>
      </w:pPr>
    </w:lvl>
    <w:lvl w:ilvl="8" w:tplc="0419001B" w:tentative="1">
      <w:start w:val="1"/>
      <w:numFmt w:val="lowerRoman"/>
      <w:lvlText w:val="%9."/>
      <w:lvlJc w:val="right"/>
      <w:pPr>
        <w:ind w:left="8514" w:hanging="180"/>
      </w:pPr>
    </w:lvl>
  </w:abstractNum>
  <w:abstractNum w:abstractNumId="13">
    <w:nsid w:val="5FC25B4A"/>
    <w:multiLevelType w:val="hybridMultilevel"/>
    <w:tmpl w:val="F272BA94"/>
    <w:lvl w:ilvl="0" w:tplc="57D4EC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E80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A91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2863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647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C23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891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62A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86C3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0E3984"/>
    <w:multiLevelType w:val="hybridMultilevel"/>
    <w:tmpl w:val="5FB2C4F4"/>
    <w:lvl w:ilvl="0" w:tplc="63ECE8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645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8AB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AF0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421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6F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EBD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CA1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D2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EF071B"/>
    <w:multiLevelType w:val="hybridMultilevel"/>
    <w:tmpl w:val="0798C45A"/>
    <w:lvl w:ilvl="0" w:tplc="5CEE7566">
      <w:start w:val="1"/>
      <w:numFmt w:val="decimal"/>
      <w:lvlText w:val="%1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D1F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630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3AD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EB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35D6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C082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ABAF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480F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0A6DA9"/>
    <w:multiLevelType w:val="hybridMultilevel"/>
    <w:tmpl w:val="8D9C0AD0"/>
    <w:lvl w:ilvl="0" w:tplc="0E7AE2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15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E06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492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A22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8CB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4DA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02D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E65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850CE3"/>
    <w:multiLevelType w:val="hybridMultilevel"/>
    <w:tmpl w:val="31B44FFC"/>
    <w:lvl w:ilvl="0" w:tplc="D3C0212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5A6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8BBB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099D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4B0A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6C33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474A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857C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6F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B24CB2"/>
    <w:multiLevelType w:val="hybridMultilevel"/>
    <w:tmpl w:val="2E3C3B9C"/>
    <w:lvl w:ilvl="0" w:tplc="24A4F9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473F8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2F6E">
      <w:start w:val="9"/>
      <w:numFmt w:val="decimal"/>
      <w:lvlRestart w:val="0"/>
      <w:lvlText w:val="%3."/>
      <w:lvlJc w:val="left"/>
      <w:pPr>
        <w:ind w:left="2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AF96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88CEA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279BE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A9B88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AEB2A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E5730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043D38"/>
    <w:multiLevelType w:val="hybridMultilevel"/>
    <w:tmpl w:val="9E54684A"/>
    <w:lvl w:ilvl="0" w:tplc="46FE16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CA4A2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06328">
      <w:start w:val="1"/>
      <w:numFmt w:val="bullet"/>
      <w:lvlRestart w:val="0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2FED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CB94A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45E7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40F1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1B9C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6771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8A52C8"/>
    <w:multiLevelType w:val="hybridMultilevel"/>
    <w:tmpl w:val="21868988"/>
    <w:lvl w:ilvl="0" w:tplc="9FA0533A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6F8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094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659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49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E54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C68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667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26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913225"/>
    <w:multiLevelType w:val="hybridMultilevel"/>
    <w:tmpl w:val="0798C45A"/>
    <w:lvl w:ilvl="0" w:tplc="5CEE7566">
      <w:start w:val="1"/>
      <w:numFmt w:val="decimal"/>
      <w:lvlText w:val="%1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6D1F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630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3AD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EB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35D6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C082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ABAF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480F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0"/>
  </w:num>
  <w:num w:numId="5">
    <w:abstractNumId w:val="19"/>
  </w:num>
  <w:num w:numId="6">
    <w:abstractNumId w:val="7"/>
  </w:num>
  <w:num w:numId="7">
    <w:abstractNumId w:val="13"/>
  </w:num>
  <w:num w:numId="8">
    <w:abstractNumId w:val="16"/>
  </w:num>
  <w:num w:numId="9">
    <w:abstractNumId w:val="20"/>
  </w:num>
  <w:num w:numId="10">
    <w:abstractNumId w:val="5"/>
  </w:num>
  <w:num w:numId="11">
    <w:abstractNumId w:val="4"/>
  </w:num>
  <w:num w:numId="12">
    <w:abstractNumId w:val="18"/>
  </w:num>
  <w:num w:numId="13">
    <w:abstractNumId w:val="17"/>
  </w:num>
  <w:num w:numId="14">
    <w:abstractNumId w:val="14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6"/>
  </w:num>
  <w:num w:numId="20">
    <w:abstractNumId w:val="15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68"/>
    <w:rsid w:val="0004126D"/>
    <w:rsid w:val="00055677"/>
    <w:rsid w:val="000F10BC"/>
    <w:rsid w:val="0011259A"/>
    <w:rsid w:val="001959DF"/>
    <w:rsid w:val="001A6B7B"/>
    <w:rsid w:val="00243615"/>
    <w:rsid w:val="00256276"/>
    <w:rsid w:val="002B2BA2"/>
    <w:rsid w:val="00374256"/>
    <w:rsid w:val="003E5ECB"/>
    <w:rsid w:val="00417BB8"/>
    <w:rsid w:val="00420F60"/>
    <w:rsid w:val="004F01A3"/>
    <w:rsid w:val="004F43B2"/>
    <w:rsid w:val="0059368E"/>
    <w:rsid w:val="0059697E"/>
    <w:rsid w:val="005C31AF"/>
    <w:rsid w:val="00636323"/>
    <w:rsid w:val="006747C3"/>
    <w:rsid w:val="00675F22"/>
    <w:rsid w:val="006B4EDE"/>
    <w:rsid w:val="00716013"/>
    <w:rsid w:val="00741A5B"/>
    <w:rsid w:val="00775770"/>
    <w:rsid w:val="007B6559"/>
    <w:rsid w:val="007F6F4B"/>
    <w:rsid w:val="00836F3B"/>
    <w:rsid w:val="00840B4E"/>
    <w:rsid w:val="00865602"/>
    <w:rsid w:val="008C1B8F"/>
    <w:rsid w:val="009165F9"/>
    <w:rsid w:val="00940D4B"/>
    <w:rsid w:val="00981F0C"/>
    <w:rsid w:val="009C7EC5"/>
    <w:rsid w:val="00A040D2"/>
    <w:rsid w:val="00AF3DB1"/>
    <w:rsid w:val="00B16868"/>
    <w:rsid w:val="00B84C9D"/>
    <w:rsid w:val="00B86102"/>
    <w:rsid w:val="00BE1DF8"/>
    <w:rsid w:val="00BE4B4C"/>
    <w:rsid w:val="00DD7566"/>
    <w:rsid w:val="00E22251"/>
    <w:rsid w:val="00E42E66"/>
    <w:rsid w:val="00E742B7"/>
    <w:rsid w:val="00E97C12"/>
    <w:rsid w:val="00F01BAB"/>
    <w:rsid w:val="00F2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6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4C9D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B1686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168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B1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B16868"/>
    <w:pPr>
      <w:widowControl w:val="0"/>
      <w:autoSpaceDE w:val="0"/>
      <w:autoSpaceDN w:val="0"/>
      <w:ind w:left="2384" w:right="2407"/>
      <w:jc w:val="center"/>
    </w:pPr>
    <w:rPr>
      <w:rFonts w:ascii="Calibri Light" w:hAnsi="Calibri Light" w:cs="Calibri Light"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B16868"/>
    <w:rPr>
      <w:rFonts w:ascii="Calibri Light" w:eastAsia="Times New Roman" w:hAnsi="Calibri Light" w:cs="Calibri Light"/>
      <w:sz w:val="40"/>
      <w:szCs w:val="40"/>
    </w:rPr>
  </w:style>
  <w:style w:type="paragraph" w:customStyle="1" w:styleId="FR2">
    <w:name w:val="FR2"/>
    <w:rsid w:val="00B16868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5">
    <w:name w:val="FR5"/>
    <w:rsid w:val="00B16868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customStyle="1" w:styleId="rvps140">
    <w:name w:val="rvps140"/>
    <w:basedOn w:val="a"/>
    <w:rsid w:val="00B16868"/>
    <w:pPr>
      <w:spacing w:before="100" w:beforeAutospacing="1" w:after="100" w:afterAutospacing="1"/>
    </w:pPr>
    <w:rPr>
      <w:lang w:eastAsia="ru-RU"/>
    </w:rPr>
  </w:style>
  <w:style w:type="character" w:styleId="a7">
    <w:name w:val="Strong"/>
    <w:uiPriority w:val="22"/>
    <w:qFormat/>
    <w:rsid w:val="00B16868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B84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1"/>
    <w:qFormat/>
    <w:rsid w:val="006747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F6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6F4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16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65F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16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65F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243615"/>
    <w:pPr>
      <w:widowControl w:val="0"/>
      <w:autoSpaceDE w:val="0"/>
      <w:autoSpaceDN w:val="0"/>
      <w:ind w:left="120"/>
    </w:pPr>
  </w:style>
  <w:style w:type="character" w:customStyle="1" w:styleId="af0">
    <w:name w:val="Основной текст Знак"/>
    <w:basedOn w:val="a0"/>
    <w:link w:val="af"/>
    <w:uiPriority w:val="1"/>
    <w:rsid w:val="0024361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6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17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2021-04-27T14:25:00Z</cp:lastPrinted>
  <dcterms:created xsi:type="dcterms:W3CDTF">2021-04-17T17:00:00Z</dcterms:created>
  <dcterms:modified xsi:type="dcterms:W3CDTF">2001-12-31T20:28:00Z</dcterms:modified>
</cp:coreProperties>
</file>